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A3601" w14:textId="77777777" w:rsidR="00AE500E" w:rsidRDefault="00AE500E" w:rsidP="00AE500E">
      <w:pPr>
        <w:rPr>
          <w:b/>
          <w:bCs/>
          <w:lang w:val="nb-NO"/>
        </w:rPr>
      </w:pPr>
      <w:r w:rsidRPr="007D007B">
        <w:rPr>
          <w:b/>
          <w:bCs/>
          <w:lang w:val="nb-NO"/>
        </w:rPr>
        <w:t>Sensorveiledning</w:t>
      </w:r>
    </w:p>
    <w:p w14:paraId="03D69F8E" w14:textId="77777777" w:rsidR="00AE500E" w:rsidRDefault="00AE500E" w:rsidP="00AE500E">
      <w:pPr>
        <w:rPr>
          <w:b/>
          <w:bCs/>
          <w:lang w:val="nb-NO"/>
        </w:rPr>
      </w:pPr>
      <w:r w:rsidRPr="00745761">
        <w:rPr>
          <w:b/>
          <w:bCs/>
          <w:lang w:val="nb-NO"/>
        </w:rPr>
        <w:t xml:space="preserve">Informasjon </w:t>
      </w:r>
    </w:p>
    <w:p w14:paraId="5BB3C03C" w14:textId="77777777" w:rsidR="00AE500E" w:rsidRPr="00702256" w:rsidRDefault="00AE500E" w:rsidP="00AE500E">
      <w:pPr>
        <w:rPr>
          <w:lang w:val="nb-NO"/>
        </w:rPr>
      </w:pPr>
      <w:r w:rsidRPr="00702256">
        <w:rPr>
          <w:lang w:val="nb-NO"/>
        </w:rPr>
        <w:t>Eksamensoppgave</w:t>
      </w:r>
      <w:r>
        <w:rPr>
          <w:lang w:val="nb-NO"/>
        </w:rPr>
        <w:t>n for</w:t>
      </w:r>
      <w:r w:rsidRPr="00702256">
        <w:rPr>
          <w:lang w:val="nb-NO"/>
        </w:rPr>
        <w:t xml:space="preserve"> PED1020</w:t>
      </w:r>
      <w:r>
        <w:rPr>
          <w:lang w:val="nb-NO"/>
        </w:rPr>
        <w:t>, v</w:t>
      </w:r>
      <w:r w:rsidRPr="00702256">
        <w:rPr>
          <w:lang w:val="nb-NO"/>
        </w:rPr>
        <w:t>år</w:t>
      </w:r>
      <w:r>
        <w:rPr>
          <w:lang w:val="nb-NO"/>
        </w:rPr>
        <w:t>en</w:t>
      </w:r>
      <w:r w:rsidRPr="00702256">
        <w:rPr>
          <w:lang w:val="nb-NO"/>
        </w:rPr>
        <w:t xml:space="preserve"> 2025</w:t>
      </w:r>
      <w:r>
        <w:rPr>
          <w:lang w:val="nb-NO"/>
        </w:rPr>
        <w:t xml:space="preserve"> er en s</w:t>
      </w:r>
      <w:r w:rsidRPr="00702256">
        <w:rPr>
          <w:lang w:val="nb-NO"/>
        </w:rPr>
        <w:t xml:space="preserve">koleeksamen </w:t>
      </w:r>
      <w:r>
        <w:rPr>
          <w:lang w:val="nb-NO"/>
        </w:rPr>
        <w:t xml:space="preserve">som varer </w:t>
      </w:r>
      <w:r w:rsidRPr="00702256">
        <w:rPr>
          <w:lang w:val="nb-NO"/>
        </w:rPr>
        <w:t xml:space="preserve">i 4 timer. </w:t>
      </w:r>
      <w:r>
        <w:rPr>
          <w:lang w:val="nb-NO"/>
        </w:rPr>
        <w:t xml:space="preserve">Studentene får ha med seg </w:t>
      </w:r>
      <w:r w:rsidRPr="00702256">
        <w:rPr>
          <w:lang w:val="nb-NO"/>
        </w:rPr>
        <w:t>1 håndskrevet a4 ark med egne notater</w:t>
      </w:r>
      <w:r>
        <w:rPr>
          <w:lang w:val="nb-NO"/>
        </w:rPr>
        <w:t xml:space="preserve"> til eksamen</w:t>
      </w:r>
      <w:r w:rsidRPr="00702256">
        <w:rPr>
          <w:lang w:val="nb-NO"/>
        </w:rPr>
        <w:t>. Begge sider av arket kan brukes. Både oppgave 1</w:t>
      </w:r>
      <w:r>
        <w:rPr>
          <w:lang w:val="nb-NO"/>
        </w:rPr>
        <w:t>,</w:t>
      </w:r>
      <w:r w:rsidRPr="00702256">
        <w:rPr>
          <w:lang w:val="nb-NO"/>
        </w:rPr>
        <w:t xml:space="preserve"> 2</w:t>
      </w:r>
      <w:r>
        <w:rPr>
          <w:lang w:val="nb-NO"/>
        </w:rPr>
        <w:t xml:space="preserve"> og 3</w:t>
      </w:r>
      <w:r w:rsidRPr="00702256">
        <w:rPr>
          <w:lang w:val="nb-NO"/>
        </w:rPr>
        <w:t xml:space="preserve"> må være besvart. Oppgavene vektes likt. </w:t>
      </w:r>
    </w:p>
    <w:p w14:paraId="19E299BD" w14:textId="77777777" w:rsidR="00AE500E" w:rsidRDefault="00AE500E" w:rsidP="00AE500E">
      <w:pPr>
        <w:rPr>
          <w:lang w:val="nb-NO"/>
        </w:rPr>
      </w:pPr>
      <w:r w:rsidRPr="00C07FDA">
        <w:rPr>
          <w:lang w:val="nb-NO"/>
        </w:rPr>
        <w:t xml:space="preserve">Pensumbøker er ikke tillat på eksamen og det kreves derfor ingen referanser til pensumbøkene, men der studentene har mulighet å lage en oversikt med viktige fagbegreper forventes det at studentene klarer å gi riktig definisjon til begrepene. </w:t>
      </w:r>
    </w:p>
    <w:p w14:paraId="25309644" w14:textId="77777777" w:rsidR="00AE500E" w:rsidRDefault="00AE500E" w:rsidP="00AE500E">
      <w:pPr>
        <w:rPr>
          <w:lang w:val="nb-NO"/>
        </w:rPr>
      </w:pPr>
      <w:r w:rsidRPr="00C07FDA">
        <w:rPr>
          <w:lang w:val="nb-NO"/>
        </w:rPr>
        <w:t xml:space="preserve">Drøfting vektlegges i oppgaven, og dersom studenten trekker inn relevante begreper og viser til en forståelse av hvordan de henger sammen trekkes det opp. </w:t>
      </w:r>
    </w:p>
    <w:p w14:paraId="540187CB" w14:textId="77777777" w:rsidR="00AE500E" w:rsidRDefault="00AE500E" w:rsidP="00AE500E">
      <w:pPr>
        <w:rPr>
          <w:lang w:val="nb-NO"/>
        </w:rPr>
      </w:pPr>
      <w:r w:rsidRPr="00C07FDA">
        <w:rPr>
          <w:lang w:val="nb-NO"/>
        </w:rPr>
        <w:t xml:space="preserve">Eksamen </w:t>
      </w:r>
      <w:r>
        <w:rPr>
          <w:lang w:val="nb-NO"/>
        </w:rPr>
        <w:t>var</w:t>
      </w:r>
      <w:r w:rsidRPr="00C07FDA">
        <w:rPr>
          <w:lang w:val="nb-NO"/>
        </w:rPr>
        <w:t xml:space="preserve"> </w:t>
      </w:r>
      <w:r>
        <w:rPr>
          <w:lang w:val="nb-NO"/>
        </w:rPr>
        <w:t>22</w:t>
      </w:r>
      <w:r w:rsidRPr="00C07FDA">
        <w:rPr>
          <w:lang w:val="nb-NO"/>
        </w:rPr>
        <w:t xml:space="preserve">. </w:t>
      </w:r>
      <w:r>
        <w:rPr>
          <w:lang w:val="nb-NO"/>
        </w:rPr>
        <w:t>mai</w:t>
      </w:r>
      <w:r w:rsidRPr="00C07FDA">
        <w:rPr>
          <w:lang w:val="nb-NO"/>
        </w:rPr>
        <w:t xml:space="preserve"> og sensurfristen er </w:t>
      </w:r>
      <w:r>
        <w:rPr>
          <w:lang w:val="nb-NO"/>
        </w:rPr>
        <w:t>12. juni 2025</w:t>
      </w:r>
      <w:r w:rsidRPr="00C07FDA">
        <w:rPr>
          <w:lang w:val="nb-NO"/>
        </w:rPr>
        <w:t xml:space="preserve">. Det er ofte et stort antall begrunnelsessaker på dette </w:t>
      </w:r>
      <w:r w:rsidRPr="00F13928">
        <w:rPr>
          <w:lang w:val="nb-NO"/>
        </w:rPr>
        <w:t>emnet og der begrunnelse &amp; besvarelsesfristen faller midt i juli anbefales det å skrive en kort begrunnelse til hver eksamen allerede mens man sensurerer.</w:t>
      </w:r>
    </w:p>
    <w:p w14:paraId="63DB19EC" w14:textId="77777777" w:rsidR="00EB728F" w:rsidRDefault="00EB728F" w:rsidP="00AE500E">
      <w:pPr>
        <w:rPr>
          <w:b/>
          <w:bCs/>
          <w:lang w:val="nb-NO"/>
        </w:rPr>
      </w:pPr>
    </w:p>
    <w:p w14:paraId="59C34F76" w14:textId="207FDA01" w:rsidR="00AE500E" w:rsidRPr="00F2789A" w:rsidRDefault="00AE500E" w:rsidP="00AE500E">
      <w:pPr>
        <w:rPr>
          <w:b/>
          <w:bCs/>
          <w:lang w:val="nb-NO"/>
        </w:rPr>
      </w:pPr>
      <w:r w:rsidRPr="00F2789A">
        <w:rPr>
          <w:b/>
          <w:bCs/>
          <w:lang w:val="nb-NO"/>
        </w:rPr>
        <w:t xml:space="preserve">Generelle retningslinjer for evalueringen: </w:t>
      </w:r>
    </w:p>
    <w:p w14:paraId="34CC3E1B" w14:textId="77777777" w:rsidR="00AE500E" w:rsidRPr="00F2789A" w:rsidRDefault="00AE500E" w:rsidP="00AE500E">
      <w:pPr>
        <w:rPr>
          <w:lang w:val="nb-NO"/>
        </w:rPr>
      </w:pPr>
      <w:r w:rsidRPr="00F2789A">
        <w:rPr>
          <w:lang w:val="nb-NO"/>
        </w:rPr>
        <w:t xml:space="preserve">Karakterskala A-F. Vi følger offisielle beskrivelser av karakterskalaen fra UiO: </w:t>
      </w:r>
    </w:p>
    <w:p w14:paraId="1A775C4A" w14:textId="77777777" w:rsidR="00AE500E" w:rsidRPr="00F2789A" w:rsidRDefault="00AE500E" w:rsidP="00AE500E">
      <w:pPr>
        <w:rPr>
          <w:lang w:val="nb-NO"/>
        </w:rPr>
      </w:pPr>
      <w:hyperlink r:id="rId5" w:history="1">
        <w:r w:rsidRPr="00F2789A">
          <w:rPr>
            <w:rStyle w:val="Hyperkobling"/>
            <w:lang w:val="nb-NO"/>
          </w:rPr>
          <w:t>https://www.uio.no/studier/eksamen/karakterer/</w:t>
        </w:r>
      </w:hyperlink>
      <w:r>
        <w:rPr>
          <w:lang w:val="nb-NO"/>
        </w:rPr>
        <w:t xml:space="preserve"> </w:t>
      </w:r>
      <w:r w:rsidRPr="00F2789A">
        <w:rPr>
          <w:lang w:val="nb-NO"/>
        </w:rPr>
        <w:t xml:space="preserve"> </w:t>
      </w:r>
    </w:p>
    <w:p w14:paraId="701C4B7C" w14:textId="77777777" w:rsidR="00AE500E" w:rsidRPr="00F2789A" w:rsidRDefault="00AE500E" w:rsidP="00AE500E">
      <w:pPr>
        <w:rPr>
          <w:lang w:val="nb-NO"/>
        </w:rPr>
      </w:pPr>
      <w:r w:rsidRPr="00F2789A">
        <w:rPr>
          <w:i/>
          <w:iCs/>
          <w:lang w:val="nb-NO"/>
        </w:rPr>
        <w:t xml:space="preserve">Kravene i oppgaveteksten </w:t>
      </w:r>
    </w:p>
    <w:p w14:paraId="0888D4A1" w14:textId="77777777" w:rsidR="00AE500E" w:rsidRPr="00F2789A" w:rsidRDefault="00AE500E" w:rsidP="00AE500E">
      <w:pPr>
        <w:rPr>
          <w:lang w:val="nb-NO"/>
        </w:rPr>
      </w:pPr>
      <w:r w:rsidRPr="00F2789A">
        <w:rPr>
          <w:lang w:val="nb-NO"/>
        </w:rPr>
        <w:t xml:space="preserve">Svarer kandidaten på det oppgaveteksten spør om? Dekker besvarelsen de sentrale begrepene i oppgaveteksten? Greier kandidaten å tilby en drøfting og ikke bare en redegjørelse/beskrivelse? Klarer kandidaten å </w:t>
      </w:r>
      <w:proofErr w:type="gramStart"/>
      <w:r w:rsidRPr="00F2789A">
        <w:rPr>
          <w:lang w:val="nb-NO"/>
        </w:rPr>
        <w:t>integrere</w:t>
      </w:r>
      <w:proofErr w:type="gramEnd"/>
      <w:r w:rsidRPr="00F2789A">
        <w:rPr>
          <w:lang w:val="nb-NO"/>
        </w:rPr>
        <w:t xml:space="preserve"> ulike begreper/temaer som inngår i oppgaveteksten? I hvilken grad dokumenterer eventuelle avgrensninger og vektlegginger god faglig forståelse? </w:t>
      </w:r>
    </w:p>
    <w:p w14:paraId="0451CC47" w14:textId="77777777" w:rsidR="00AE500E" w:rsidRPr="00F2789A" w:rsidRDefault="00AE500E" w:rsidP="00AE500E">
      <w:pPr>
        <w:rPr>
          <w:lang w:val="nb-NO"/>
        </w:rPr>
      </w:pPr>
      <w:r w:rsidRPr="00F2789A">
        <w:rPr>
          <w:i/>
          <w:iCs/>
          <w:lang w:val="nb-NO"/>
        </w:rPr>
        <w:t xml:space="preserve">Besvarelsens faglige innhold </w:t>
      </w:r>
    </w:p>
    <w:p w14:paraId="51168494" w14:textId="77777777" w:rsidR="00AE500E" w:rsidRPr="00F2789A" w:rsidRDefault="00AE500E" w:rsidP="00AE500E">
      <w:pPr>
        <w:rPr>
          <w:lang w:val="nb-NO"/>
        </w:rPr>
      </w:pPr>
      <w:r w:rsidRPr="00F2789A">
        <w:rPr>
          <w:lang w:val="nb-NO"/>
        </w:rPr>
        <w:t xml:space="preserve">Dokumenterer kandidaten kjennskap til og forståelse av sentrale begreper og problemstillinger i pensumlitteraturen? Greier kandidaten å se ulike begreper og problemstillinger i sammenheng? Bruker kandidaten relevante, kvalitetssikrede kilder dersom litteratur i tillegg til pensumlitteraturen benyttes? </w:t>
      </w:r>
    </w:p>
    <w:p w14:paraId="67E8F1DD" w14:textId="77777777" w:rsidR="00AE500E" w:rsidRPr="00F2789A" w:rsidRDefault="00AE500E" w:rsidP="00AE500E">
      <w:pPr>
        <w:rPr>
          <w:lang w:val="nb-NO"/>
        </w:rPr>
      </w:pPr>
      <w:r w:rsidRPr="00F2789A">
        <w:rPr>
          <w:i/>
          <w:iCs/>
          <w:lang w:val="nb-NO"/>
        </w:rPr>
        <w:t xml:space="preserve">Faglig framstillingsform </w:t>
      </w:r>
    </w:p>
    <w:p w14:paraId="6E938BCA" w14:textId="77777777" w:rsidR="00AE500E" w:rsidRDefault="00AE500E" w:rsidP="00AE500E">
      <w:pPr>
        <w:rPr>
          <w:lang w:val="nb-NO"/>
        </w:rPr>
      </w:pPr>
      <w:r w:rsidRPr="00F2789A">
        <w:rPr>
          <w:lang w:val="nb-NO"/>
        </w:rPr>
        <w:t xml:space="preserve">Tilfredsstiller besvarelsen vanlige krav til akademisk skriving? Er besvarelsen tilstrekkelig presis og sammenhengende? Er besvarelsen oversiktlig og godt strukturert? Er kildehenvisningen korrekt og fullstendig? </w:t>
      </w:r>
    </w:p>
    <w:p w14:paraId="6167A725" w14:textId="77777777" w:rsidR="00AE500E" w:rsidRDefault="00AE500E" w:rsidP="00AE500E">
      <w:pPr>
        <w:rPr>
          <w:lang w:val="nb-NO"/>
        </w:rPr>
      </w:pPr>
    </w:p>
    <w:p w14:paraId="2FF3476C" w14:textId="2307C756" w:rsidR="00B344E1" w:rsidRPr="00B344E1" w:rsidRDefault="009E54B7" w:rsidP="00AE500E">
      <w:pPr>
        <w:rPr>
          <w:b/>
          <w:bCs/>
          <w:lang w:val="nb-NO"/>
        </w:rPr>
      </w:pPr>
      <w:r w:rsidRPr="00B344E1">
        <w:rPr>
          <w:b/>
          <w:bCs/>
          <w:lang w:val="nb-NO"/>
        </w:rPr>
        <w:t xml:space="preserve">Spesifikke </w:t>
      </w:r>
      <w:r w:rsidRPr="00B344E1">
        <w:rPr>
          <w:b/>
          <w:bCs/>
          <w:lang w:val="nb-NO"/>
        </w:rPr>
        <w:t>retningslinjer for hva</w:t>
      </w:r>
      <w:r w:rsidRPr="00B344E1">
        <w:rPr>
          <w:b/>
          <w:bCs/>
          <w:lang w:val="nb-NO"/>
        </w:rPr>
        <w:t xml:space="preserve"> som bør ligge til grunn for vurdering og karakterfastsettelse:</w:t>
      </w:r>
    </w:p>
    <w:p w14:paraId="093FCB0E" w14:textId="7C77048E" w:rsidR="00AE500E" w:rsidRDefault="00AE500E" w:rsidP="00AE500E">
      <w:pPr>
        <w:rPr>
          <w:b/>
          <w:bCs/>
          <w:lang w:val="nb-NO"/>
        </w:rPr>
      </w:pPr>
      <w:r w:rsidRPr="00B344E1">
        <w:rPr>
          <w:b/>
          <w:bCs/>
          <w:lang w:val="nb-NO"/>
        </w:rPr>
        <w:t>Oppgave 1</w:t>
      </w:r>
      <w:r w:rsidRPr="007D007B">
        <w:rPr>
          <w:b/>
          <w:bCs/>
          <w:lang w:val="nb-NO"/>
        </w:rPr>
        <w:t>:</w:t>
      </w:r>
    </w:p>
    <w:p w14:paraId="5095DB39" w14:textId="38530EDF" w:rsidR="00965473" w:rsidRDefault="00965473" w:rsidP="00AE500E">
      <w:pPr>
        <w:rPr>
          <w:b/>
          <w:bCs/>
          <w:lang w:val="nb-NO"/>
        </w:rPr>
      </w:pPr>
      <w:r>
        <w:rPr>
          <w:b/>
          <w:bCs/>
          <w:lang w:val="nb-NO"/>
        </w:rPr>
        <w:t>A</w:t>
      </w:r>
      <w:r w:rsidR="00B26BF4">
        <w:rPr>
          <w:b/>
          <w:bCs/>
          <w:lang w:val="nb-NO"/>
        </w:rPr>
        <w:t>)</w:t>
      </w:r>
    </w:p>
    <w:p w14:paraId="03400905" w14:textId="77777777" w:rsidR="00507624" w:rsidRPr="005E22C7" w:rsidRDefault="00507624" w:rsidP="00507624">
      <w:pPr>
        <w:spacing w:after="160" w:line="259" w:lineRule="auto"/>
        <w:rPr>
          <w:i/>
          <w:iCs/>
          <w:lang w:val="nb-NO"/>
        </w:rPr>
      </w:pPr>
      <w:r w:rsidRPr="005E22C7">
        <w:rPr>
          <w:i/>
          <w:iCs/>
          <w:lang w:val="nb-NO"/>
        </w:rPr>
        <w:t>Kandidaten kan trekkes opp hvis hen:</w:t>
      </w:r>
    </w:p>
    <w:p w14:paraId="6A461A87" w14:textId="2A540F90" w:rsidR="00E36F78" w:rsidRDefault="00B26BF4" w:rsidP="00507624">
      <w:pPr>
        <w:numPr>
          <w:ilvl w:val="0"/>
          <w:numId w:val="21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E36F78">
        <w:rPr>
          <w:lang w:val="nb-NO"/>
        </w:rPr>
        <w:t xml:space="preserve">Gjør rede for et relevant kvantitativt forskningsdesign (f.eks. eksperimentelt, </w:t>
      </w:r>
      <w:proofErr w:type="spellStart"/>
      <w:r w:rsidRPr="00E36F78">
        <w:rPr>
          <w:lang w:val="nb-NO"/>
        </w:rPr>
        <w:t>kvasi</w:t>
      </w:r>
      <w:proofErr w:type="spellEnd"/>
      <w:r w:rsidRPr="00E36F78">
        <w:rPr>
          <w:lang w:val="nb-NO"/>
        </w:rPr>
        <w:t>-eksperimentelt, tverrsnitt eller longitudinelt)</w:t>
      </w:r>
      <w:r w:rsidR="00507624">
        <w:rPr>
          <w:lang w:val="nb-NO"/>
        </w:rPr>
        <w:t>.</w:t>
      </w:r>
      <w:r w:rsidR="00E36F78">
        <w:rPr>
          <w:lang w:val="nb-NO"/>
        </w:rPr>
        <w:t xml:space="preserve"> </w:t>
      </w:r>
      <w:r w:rsidRPr="005B1E90">
        <w:rPr>
          <w:lang w:val="nb-NO"/>
        </w:rPr>
        <w:t xml:space="preserve">Det forventes at eksperiment eller </w:t>
      </w:r>
      <w:proofErr w:type="spellStart"/>
      <w:r w:rsidRPr="005B1E90">
        <w:rPr>
          <w:lang w:val="nb-NO"/>
        </w:rPr>
        <w:t>kvasi</w:t>
      </w:r>
      <w:proofErr w:type="spellEnd"/>
      <w:r w:rsidRPr="005B1E90">
        <w:rPr>
          <w:lang w:val="nb-NO"/>
        </w:rPr>
        <w:t>-eksperiment blir valgt for å undersøke effekt.</w:t>
      </w:r>
    </w:p>
    <w:p w14:paraId="3B62F385" w14:textId="6721396C" w:rsidR="00B26BF4" w:rsidRPr="005B1E90" w:rsidRDefault="00B26BF4" w:rsidP="00507624">
      <w:pPr>
        <w:numPr>
          <w:ilvl w:val="0"/>
          <w:numId w:val="21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1E66D4">
        <w:rPr>
          <w:lang w:val="nb-NO"/>
        </w:rPr>
        <w:t>Gjør rede for utvalg og samplingsmetode</w:t>
      </w:r>
      <w:r w:rsidR="00507624">
        <w:rPr>
          <w:lang w:val="nb-NO"/>
        </w:rPr>
        <w:t>.</w:t>
      </w:r>
      <w:r w:rsidR="00E36F78" w:rsidRPr="001E66D4">
        <w:rPr>
          <w:lang w:val="nb-NO"/>
        </w:rPr>
        <w:t xml:space="preserve"> Kandidaten forventes å</w:t>
      </w:r>
      <w:r w:rsidRPr="005B1E90">
        <w:rPr>
          <w:lang w:val="nb-NO"/>
        </w:rPr>
        <w:t xml:space="preserve"> nevne sannsynlighetsutvalg eller praktiske hensyn (f.eks. klyngeutvalg på skolenivå).</w:t>
      </w:r>
      <w:r w:rsidR="001E66D4">
        <w:rPr>
          <w:lang w:val="nb-NO"/>
        </w:rPr>
        <w:t xml:space="preserve"> </w:t>
      </w:r>
      <w:r w:rsidR="00507624">
        <w:rPr>
          <w:lang w:val="nb-NO"/>
        </w:rPr>
        <w:t>D</w:t>
      </w:r>
      <w:r w:rsidRPr="005B1E90">
        <w:rPr>
          <w:lang w:val="nb-NO"/>
        </w:rPr>
        <w:t>røfter randomisering og betydningen for indre validitet.</w:t>
      </w:r>
    </w:p>
    <w:p w14:paraId="6EF686E7" w14:textId="245F7263" w:rsidR="00B26BF4" w:rsidRPr="005B1E90" w:rsidRDefault="00B26BF4" w:rsidP="00507624">
      <w:pPr>
        <w:numPr>
          <w:ilvl w:val="0"/>
          <w:numId w:val="21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5B1E90">
        <w:rPr>
          <w:lang w:val="nb-NO"/>
        </w:rPr>
        <w:t>Diskuterer styrker og svakheter ved designe</w:t>
      </w:r>
      <w:r w:rsidR="00E6447D">
        <w:rPr>
          <w:lang w:val="nb-NO"/>
        </w:rPr>
        <w:t>t.</w:t>
      </w:r>
      <w:r w:rsidR="001E66D4" w:rsidRPr="000070C6">
        <w:rPr>
          <w:lang w:val="nb-NO"/>
        </w:rPr>
        <w:t xml:space="preserve"> </w:t>
      </w:r>
      <w:r w:rsidR="000070C6" w:rsidRPr="000070C6">
        <w:rPr>
          <w:lang w:val="nb-NO"/>
        </w:rPr>
        <w:t>Diskusjonen skal</w:t>
      </w:r>
      <w:r w:rsidRPr="005B1E90">
        <w:rPr>
          <w:lang w:val="nb-NO"/>
        </w:rPr>
        <w:t xml:space="preserve"> knyttes til validitet (indre, ytre, statistisk og begrepsvaliditet) og mulighet for kausal tolkning.</w:t>
      </w:r>
      <w:r w:rsidR="000070C6" w:rsidRPr="000070C6">
        <w:rPr>
          <w:lang w:val="nb-NO"/>
        </w:rPr>
        <w:t xml:space="preserve"> </w:t>
      </w:r>
      <w:r w:rsidRPr="005B1E90">
        <w:rPr>
          <w:lang w:val="nb-NO"/>
        </w:rPr>
        <w:t xml:space="preserve">Det trekker opp med god drøfting av trusler mot validitet (f.eks. seleksjon, </w:t>
      </w:r>
      <w:proofErr w:type="gramStart"/>
      <w:r w:rsidRPr="005B1E90">
        <w:rPr>
          <w:lang w:val="nb-NO"/>
        </w:rPr>
        <w:t>modning,</w:t>
      </w:r>
      <w:proofErr w:type="gramEnd"/>
      <w:r w:rsidRPr="005B1E90">
        <w:rPr>
          <w:lang w:val="nb-NO"/>
        </w:rPr>
        <w:t xml:space="preserve"> testing).</w:t>
      </w:r>
    </w:p>
    <w:p w14:paraId="02A24F7F" w14:textId="77777777" w:rsidR="00B26BF4" w:rsidRDefault="00B26BF4" w:rsidP="00507624">
      <w:pPr>
        <w:numPr>
          <w:ilvl w:val="0"/>
          <w:numId w:val="21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5B1E90">
        <w:rPr>
          <w:lang w:val="nb-NO"/>
        </w:rPr>
        <w:t>Det er positivt om kandidaten nevner etiske vurderinger ved forskning på barn og mobbing.</w:t>
      </w:r>
    </w:p>
    <w:p w14:paraId="36DD3690" w14:textId="758CC9C1" w:rsidR="00507624" w:rsidRPr="005E22C7" w:rsidRDefault="00507624" w:rsidP="00507624">
      <w:pPr>
        <w:spacing w:after="160" w:line="259" w:lineRule="auto"/>
        <w:rPr>
          <w:i/>
          <w:iCs/>
          <w:lang w:val="nb-NO"/>
        </w:rPr>
      </w:pPr>
      <w:r w:rsidRPr="005E22C7">
        <w:rPr>
          <w:i/>
          <w:iCs/>
          <w:lang w:val="nb-NO"/>
        </w:rPr>
        <w:t xml:space="preserve">Kandidaten kan trekkes </w:t>
      </w:r>
      <w:r w:rsidRPr="005E22C7">
        <w:rPr>
          <w:i/>
          <w:iCs/>
          <w:lang w:val="nb-NO"/>
        </w:rPr>
        <w:t>ned</w:t>
      </w:r>
      <w:r w:rsidRPr="005E22C7">
        <w:rPr>
          <w:i/>
          <w:iCs/>
          <w:lang w:val="nb-NO"/>
        </w:rPr>
        <w:t xml:space="preserve"> hvis hen:</w:t>
      </w:r>
    </w:p>
    <w:p w14:paraId="01F6D14D" w14:textId="4CC4C021" w:rsidR="00B26BF4" w:rsidRPr="005B1E90" w:rsidRDefault="00DD773D" w:rsidP="00507624">
      <w:pPr>
        <w:numPr>
          <w:ilvl w:val="0"/>
          <w:numId w:val="30"/>
        </w:numPr>
        <w:spacing w:after="160" w:line="259" w:lineRule="auto"/>
        <w:rPr>
          <w:lang w:val="nb-NO"/>
        </w:rPr>
      </w:pPr>
      <w:r>
        <w:rPr>
          <w:lang w:val="nb-NO"/>
        </w:rPr>
        <w:t>K</w:t>
      </w:r>
      <w:r w:rsidR="00BA71DF">
        <w:rPr>
          <w:lang w:val="nb-NO"/>
        </w:rPr>
        <w:t>un diskuterer</w:t>
      </w:r>
      <w:r w:rsidR="00B26BF4" w:rsidRPr="005B1E90">
        <w:rPr>
          <w:lang w:val="nb-NO"/>
        </w:rPr>
        <w:t xml:space="preserve"> kvalitativt design.</w:t>
      </w:r>
    </w:p>
    <w:p w14:paraId="74C82055" w14:textId="3636EC65" w:rsidR="00B26BF4" w:rsidRDefault="00B26BF4" w:rsidP="00507624">
      <w:pPr>
        <w:numPr>
          <w:ilvl w:val="0"/>
          <w:numId w:val="30"/>
        </w:numPr>
        <w:spacing w:after="160" w:line="259" w:lineRule="auto"/>
        <w:rPr>
          <w:lang w:val="nb-NO"/>
        </w:rPr>
      </w:pPr>
      <w:r w:rsidRPr="005B1E90">
        <w:rPr>
          <w:lang w:val="nb-NO"/>
        </w:rPr>
        <w:t>Mangle</w:t>
      </w:r>
      <w:r w:rsidR="00DD773D">
        <w:rPr>
          <w:lang w:val="nb-NO"/>
        </w:rPr>
        <w:t>r</w:t>
      </w:r>
      <w:r w:rsidRPr="005B1E90">
        <w:rPr>
          <w:lang w:val="nb-NO"/>
        </w:rPr>
        <w:t xml:space="preserve"> bruk av relevante fagbegreper.</w:t>
      </w:r>
    </w:p>
    <w:p w14:paraId="66302C36" w14:textId="77777777" w:rsidR="007D1965" w:rsidRPr="005B1E90" w:rsidRDefault="007D1965" w:rsidP="007D1965">
      <w:pPr>
        <w:spacing w:after="160" w:line="259" w:lineRule="auto"/>
        <w:ind w:left="360"/>
        <w:rPr>
          <w:lang w:val="nb-NO"/>
        </w:rPr>
      </w:pPr>
    </w:p>
    <w:p w14:paraId="3C8D40E9" w14:textId="1D04E4CF" w:rsidR="00B26BF4" w:rsidRPr="00ED7093" w:rsidRDefault="00FE56E3" w:rsidP="00B26BF4">
      <w:pPr>
        <w:spacing w:after="160" w:line="259" w:lineRule="auto"/>
        <w:rPr>
          <w:b/>
          <w:bCs/>
        </w:rPr>
      </w:pPr>
      <w:r>
        <w:rPr>
          <w:b/>
          <w:bCs/>
        </w:rPr>
        <w:t>B)</w:t>
      </w:r>
    </w:p>
    <w:p w14:paraId="0D08F6A5" w14:textId="77777777" w:rsidR="008E2B19" w:rsidRPr="005E22C7" w:rsidRDefault="008E2B19" w:rsidP="008E2B19">
      <w:pPr>
        <w:spacing w:after="160" w:line="259" w:lineRule="auto"/>
        <w:rPr>
          <w:i/>
          <w:iCs/>
          <w:lang w:val="nb-NO"/>
        </w:rPr>
      </w:pPr>
      <w:r w:rsidRPr="005E22C7">
        <w:rPr>
          <w:i/>
          <w:iCs/>
          <w:lang w:val="nb-NO"/>
        </w:rPr>
        <w:t>Kandidaten kan trekkes opp hvis hen:</w:t>
      </w:r>
    </w:p>
    <w:p w14:paraId="1052A535" w14:textId="24BC4505" w:rsidR="00B26BF4" w:rsidRPr="00271CE0" w:rsidRDefault="00B26BF4" w:rsidP="007D1965">
      <w:pPr>
        <w:numPr>
          <w:ilvl w:val="0"/>
          <w:numId w:val="21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271CE0">
        <w:rPr>
          <w:lang w:val="nb-NO"/>
        </w:rPr>
        <w:t>Gjør rede for hvordan man vurderer om et spørreskjema er egnet for yngre barn</w:t>
      </w:r>
      <w:r w:rsidR="00E762BF">
        <w:rPr>
          <w:lang w:val="nb-NO"/>
        </w:rPr>
        <w:t>,</w:t>
      </w:r>
      <w:r w:rsidRPr="00271CE0">
        <w:rPr>
          <w:lang w:val="nb-NO"/>
        </w:rPr>
        <w:t xml:space="preserve"> nevne</w:t>
      </w:r>
      <w:r w:rsidR="00E762BF">
        <w:rPr>
          <w:lang w:val="nb-NO"/>
        </w:rPr>
        <w:t>r</w:t>
      </w:r>
      <w:r w:rsidRPr="00271CE0">
        <w:rPr>
          <w:lang w:val="nb-NO"/>
        </w:rPr>
        <w:t xml:space="preserve"> alderstilpasning, språkbruk og pilotering.</w:t>
      </w:r>
    </w:p>
    <w:p w14:paraId="15533180" w14:textId="0C763CB0" w:rsidR="00B26BF4" w:rsidRPr="00271CE0" w:rsidRDefault="00B26BF4" w:rsidP="007D1965">
      <w:pPr>
        <w:numPr>
          <w:ilvl w:val="0"/>
          <w:numId w:val="21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271CE0">
        <w:rPr>
          <w:lang w:val="nb-NO"/>
        </w:rPr>
        <w:t>Bruker fagbegreper og forklarer dem</w:t>
      </w:r>
      <w:r w:rsidR="00E762BF">
        <w:rPr>
          <w:lang w:val="nb-NO"/>
        </w:rPr>
        <w:t>, som v</w:t>
      </w:r>
      <w:r w:rsidRPr="00271CE0">
        <w:rPr>
          <w:lang w:val="nb-NO"/>
        </w:rPr>
        <w:t>aliditet (særlig begrepsvaliditet), reliabilitet (f.eks. intern konsistens, test-retest), målefeil (tilfeldige/systematiske).</w:t>
      </w:r>
      <w:r w:rsidR="00D55360" w:rsidRPr="00D55360">
        <w:rPr>
          <w:lang w:val="nb-NO"/>
        </w:rPr>
        <w:t xml:space="preserve"> </w:t>
      </w:r>
      <w:proofErr w:type="spellStart"/>
      <w:r w:rsidRPr="00271CE0">
        <w:rPr>
          <w:lang w:val="nb-NO"/>
        </w:rPr>
        <w:t>Cronbach’s</w:t>
      </w:r>
      <w:proofErr w:type="spellEnd"/>
      <w:r w:rsidRPr="00271CE0">
        <w:rPr>
          <w:lang w:val="nb-NO"/>
        </w:rPr>
        <w:t xml:space="preserve"> </w:t>
      </w:r>
      <w:proofErr w:type="spellStart"/>
      <w:r w:rsidRPr="00271CE0">
        <w:rPr>
          <w:lang w:val="nb-NO"/>
        </w:rPr>
        <w:t>alpha</w:t>
      </w:r>
      <w:proofErr w:type="spellEnd"/>
      <w:r w:rsidRPr="00271CE0">
        <w:rPr>
          <w:lang w:val="nb-NO"/>
        </w:rPr>
        <w:t xml:space="preserve"> kan nevnes som en metode for å vurdere reliabilitet.</w:t>
      </w:r>
    </w:p>
    <w:p w14:paraId="6C23E20A" w14:textId="2D6D6A42" w:rsidR="00B26BF4" w:rsidRPr="00271CE0" w:rsidRDefault="00B26BF4" w:rsidP="007D1965">
      <w:pPr>
        <w:numPr>
          <w:ilvl w:val="0"/>
          <w:numId w:val="21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271CE0">
        <w:rPr>
          <w:lang w:val="nb-NO"/>
        </w:rPr>
        <w:t>Diskuterer hvordan spørreskjemaet kan videreutvikles eller justeres</w:t>
      </w:r>
      <w:r w:rsidR="00E762BF">
        <w:rPr>
          <w:lang w:val="nb-NO"/>
        </w:rPr>
        <w:t>,</w:t>
      </w:r>
      <w:r w:rsidRPr="00271CE0">
        <w:rPr>
          <w:lang w:val="nb-NO"/>
        </w:rPr>
        <w:t xml:space="preserve"> viser kritisk forståelse av at instrumentet er utviklet for en eldre aldersgruppe.</w:t>
      </w:r>
    </w:p>
    <w:p w14:paraId="37A3811C" w14:textId="6417E1D8" w:rsidR="00B26BF4" w:rsidRDefault="00507624" w:rsidP="007D1965">
      <w:pPr>
        <w:numPr>
          <w:ilvl w:val="0"/>
          <w:numId w:val="21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>
        <w:rPr>
          <w:lang w:val="nb-NO"/>
        </w:rPr>
        <w:t>V</w:t>
      </w:r>
      <w:r w:rsidR="00B26BF4" w:rsidRPr="00271CE0">
        <w:rPr>
          <w:lang w:val="nb-NO"/>
        </w:rPr>
        <w:t>iser hvordan god måling henger sammen med indre validitet.</w:t>
      </w:r>
    </w:p>
    <w:p w14:paraId="5DBB1BA6" w14:textId="489DB8AD" w:rsidR="008E2B19" w:rsidRPr="005E22C7" w:rsidRDefault="008E2B19" w:rsidP="008E2B19">
      <w:pPr>
        <w:spacing w:after="160" w:line="259" w:lineRule="auto"/>
        <w:rPr>
          <w:i/>
          <w:iCs/>
          <w:lang w:val="nb-NO"/>
        </w:rPr>
      </w:pPr>
      <w:r w:rsidRPr="005E22C7">
        <w:rPr>
          <w:i/>
          <w:iCs/>
          <w:lang w:val="nb-NO"/>
        </w:rPr>
        <w:t>Kandidaten kan trekkes</w:t>
      </w:r>
      <w:r w:rsidRPr="005E22C7">
        <w:rPr>
          <w:i/>
          <w:iCs/>
          <w:lang w:val="nb-NO"/>
        </w:rPr>
        <w:t xml:space="preserve"> ned</w:t>
      </w:r>
      <w:r w:rsidRPr="005E22C7">
        <w:rPr>
          <w:i/>
          <w:iCs/>
          <w:lang w:val="nb-NO"/>
        </w:rPr>
        <w:t xml:space="preserve"> hvis hen:</w:t>
      </w:r>
    </w:p>
    <w:p w14:paraId="1BC3B3DA" w14:textId="65C2AF05" w:rsidR="00B26BF4" w:rsidRPr="00271CE0" w:rsidRDefault="00B26BF4" w:rsidP="007D1965">
      <w:pPr>
        <w:numPr>
          <w:ilvl w:val="0"/>
          <w:numId w:val="20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271CE0">
        <w:rPr>
          <w:lang w:val="nb-NO"/>
        </w:rPr>
        <w:t>Overflatisk beskrivelse uten drøfting.</w:t>
      </w:r>
    </w:p>
    <w:p w14:paraId="3DD773C2" w14:textId="200D8170" w:rsidR="00B26BF4" w:rsidRPr="00271CE0" w:rsidRDefault="00B26BF4" w:rsidP="007D1965">
      <w:pPr>
        <w:numPr>
          <w:ilvl w:val="0"/>
          <w:numId w:val="20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271CE0">
        <w:rPr>
          <w:lang w:val="nb-NO"/>
        </w:rPr>
        <w:t>Mangle</w:t>
      </w:r>
      <w:r w:rsidR="008E2B19">
        <w:rPr>
          <w:lang w:val="nb-NO"/>
        </w:rPr>
        <w:t>r</w:t>
      </w:r>
      <w:r w:rsidRPr="00271CE0">
        <w:rPr>
          <w:lang w:val="nb-NO"/>
        </w:rPr>
        <w:t xml:space="preserve"> kobling til forskningskonteksten (barneskoleelever).</w:t>
      </w:r>
    </w:p>
    <w:p w14:paraId="0D80B0D9" w14:textId="18BC5B58" w:rsidR="00B26BF4" w:rsidRPr="00271CE0" w:rsidRDefault="008E2B19" w:rsidP="007D1965">
      <w:pPr>
        <w:numPr>
          <w:ilvl w:val="0"/>
          <w:numId w:val="20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>
        <w:rPr>
          <w:lang w:val="nb-NO"/>
        </w:rPr>
        <w:lastRenderedPageBreak/>
        <w:t>Ikke bruker</w:t>
      </w:r>
      <w:r w:rsidR="00B26BF4" w:rsidRPr="00271CE0">
        <w:rPr>
          <w:lang w:val="nb-NO"/>
        </w:rPr>
        <w:t xml:space="preserve"> fagbegreper.</w:t>
      </w:r>
    </w:p>
    <w:p w14:paraId="1D0D205E" w14:textId="77777777" w:rsidR="00B26BF4" w:rsidRPr="00ED1AE3" w:rsidRDefault="00B26BF4" w:rsidP="00B26BF4">
      <w:pPr>
        <w:rPr>
          <w:b/>
          <w:bCs/>
          <w:lang w:val="nb-NO"/>
        </w:rPr>
      </w:pPr>
    </w:p>
    <w:p w14:paraId="1B9F7E15" w14:textId="77777777" w:rsidR="00B26BF4" w:rsidRPr="00ED7093" w:rsidRDefault="00B26BF4" w:rsidP="00B26BF4">
      <w:pPr>
        <w:spacing w:after="160" w:line="259" w:lineRule="auto"/>
        <w:rPr>
          <w:b/>
          <w:bCs/>
          <w:lang w:val="nb-NO"/>
        </w:rPr>
      </w:pPr>
      <w:r w:rsidRPr="00DD14FF">
        <w:rPr>
          <w:b/>
          <w:bCs/>
          <w:lang w:val="nb-NO"/>
        </w:rPr>
        <w:t xml:space="preserve">Oppgave </w:t>
      </w:r>
      <w:r w:rsidRPr="00ED7093">
        <w:rPr>
          <w:b/>
          <w:bCs/>
          <w:lang w:val="nb-NO"/>
        </w:rPr>
        <w:t>2:</w:t>
      </w:r>
    </w:p>
    <w:p w14:paraId="414811B0" w14:textId="77777777" w:rsidR="00DD14FF" w:rsidRPr="00DD14FF" w:rsidRDefault="00ED1AE3" w:rsidP="00DD14FF">
      <w:pPr>
        <w:spacing w:after="160" w:line="259" w:lineRule="auto"/>
        <w:rPr>
          <w:lang w:val="nb-NO"/>
        </w:rPr>
      </w:pPr>
      <w:r>
        <w:rPr>
          <w:b/>
          <w:bCs/>
          <w:lang w:val="nb-NO"/>
        </w:rPr>
        <w:t>A)</w:t>
      </w:r>
    </w:p>
    <w:p w14:paraId="656846C3" w14:textId="49DD13A9" w:rsidR="00DD14FF" w:rsidRPr="005E22C7" w:rsidRDefault="00DD14FF" w:rsidP="00DD14FF">
      <w:pPr>
        <w:spacing w:after="160" w:line="259" w:lineRule="auto"/>
        <w:rPr>
          <w:i/>
          <w:iCs/>
          <w:lang w:val="nb-NO"/>
        </w:rPr>
      </w:pPr>
      <w:r w:rsidRPr="005E22C7">
        <w:rPr>
          <w:i/>
          <w:iCs/>
          <w:lang w:val="nb-NO"/>
        </w:rPr>
        <w:t>Kandidaten kan trekkes opp hvis hen:</w:t>
      </w:r>
    </w:p>
    <w:p w14:paraId="667E960E" w14:textId="44FAD8E0" w:rsidR="00B26BF4" w:rsidRPr="00BE1105" w:rsidRDefault="00B26BF4" w:rsidP="007D1965">
      <w:pPr>
        <w:numPr>
          <w:ilvl w:val="0"/>
          <w:numId w:val="19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BE1105">
        <w:rPr>
          <w:lang w:val="nb-NO"/>
        </w:rPr>
        <w:t>Forklarer hva r = -0.3 betyr</w:t>
      </w:r>
      <w:r w:rsidR="00963C8B">
        <w:rPr>
          <w:lang w:val="nb-NO"/>
        </w:rPr>
        <w:t>.</w:t>
      </w:r>
      <w:r w:rsidR="00ED1AE3">
        <w:rPr>
          <w:lang w:val="nb-NO"/>
        </w:rPr>
        <w:t xml:space="preserve"> </w:t>
      </w:r>
      <w:r w:rsidRPr="00BE1105">
        <w:rPr>
          <w:lang w:val="nb-NO"/>
        </w:rPr>
        <w:t>Moderat negativ sammenheng; mer tid brukt hjemme henger sammen med lavere skoleengasjement.</w:t>
      </w:r>
    </w:p>
    <w:p w14:paraId="4B539F8A" w14:textId="068405A9" w:rsidR="00B26BF4" w:rsidRPr="00BE1105" w:rsidRDefault="00B26BF4" w:rsidP="007D1965">
      <w:pPr>
        <w:numPr>
          <w:ilvl w:val="0"/>
          <w:numId w:val="19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BE1105">
        <w:rPr>
          <w:lang w:val="nb-NO"/>
        </w:rPr>
        <w:t>Drøfter hva dette betyr i lys av forskningsspørsmålet</w:t>
      </w:r>
      <w:r w:rsidR="00963C8B">
        <w:rPr>
          <w:lang w:val="nb-NO"/>
        </w:rPr>
        <w:t xml:space="preserve">, </w:t>
      </w:r>
      <w:r w:rsidRPr="00BE1105">
        <w:rPr>
          <w:lang w:val="nb-NO"/>
        </w:rPr>
        <w:t>problematiserer tolkning: korrelasjon ≠ kausalitet.</w:t>
      </w:r>
      <w:r w:rsidR="00ED1AE3" w:rsidRPr="00ED1AE3">
        <w:rPr>
          <w:lang w:val="nb-NO"/>
        </w:rPr>
        <w:t xml:space="preserve"> </w:t>
      </w:r>
      <w:r w:rsidRPr="00BE1105">
        <w:rPr>
          <w:lang w:val="nb-NO"/>
        </w:rPr>
        <w:t>Bør diskutere mulige tredjevariabler og retning på sammenhengen.</w:t>
      </w:r>
    </w:p>
    <w:p w14:paraId="70F0F596" w14:textId="79B5D9E0" w:rsidR="00B26BF4" w:rsidRPr="00BE1105" w:rsidRDefault="00B26BF4" w:rsidP="007D1965">
      <w:pPr>
        <w:numPr>
          <w:ilvl w:val="0"/>
          <w:numId w:val="19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BE1105">
        <w:rPr>
          <w:lang w:val="nb-NO"/>
        </w:rPr>
        <w:t xml:space="preserve">Bruker begreper som sammenheng, korrelasjonskoeffisient, styrke, </w:t>
      </w:r>
      <w:proofErr w:type="gramStart"/>
      <w:r w:rsidRPr="00BE1105">
        <w:rPr>
          <w:lang w:val="nb-NO"/>
        </w:rPr>
        <w:t>retning,</w:t>
      </w:r>
      <w:proofErr w:type="gramEnd"/>
      <w:r w:rsidRPr="00BE1105">
        <w:rPr>
          <w:lang w:val="nb-NO"/>
        </w:rPr>
        <w:t xml:space="preserve"> signifikansnivå (p-verdi)?</w:t>
      </w:r>
      <w:r w:rsidR="00ED1AE3" w:rsidRPr="00ED1AE3">
        <w:rPr>
          <w:lang w:val="nb-NO"/>
        </w:rPr>
        <w:t xml:space="preserve"> </w:t>
      </w:r>
      <w:r w:rsidRPr="00BE1105">
        <w:rPr>
          <w:lang w:val="nb-NO"/>
        </w:rPr>
        <w:t>Forklaring av p &lt; .05 og hva det (ikke) betyr.</w:t>
      </w:r>
    </w:p>
    <w:p w14:paraId="11D9C777" w14:textId="18A4D037" w:rsidR="00963C8B" w:rsidRPr="005E22C7" w:rsidRDefault="00963C8B" w:rsidP="00963C8B">
      <w:pPr>
        <w:spacing w:after="160" w:line="259" w:lineRule="auto"/>
        <w:rPr>
          <w:i/>
          <w:iCs/>
          <w:lang w:val="nb-NO"/>
        </w:rPr>
      </w:pPr>
      <w:r w:rsidRPr="005E22C7">
        <w:rPr>
          <w:i/>
          <w:iCs/>
          <w:lang w:val="nb-NO"/>
        </w:rPr>
        <w:t xml:space="preserve">Kandidaten kan trekkes </w:t>
      </w:r>
      <w:r w:rsidRPr="005E22C7">
        <w:rPr>
          <w:i/>
          <w:iCs/>
          <w:lang w:val="nb-NO"/>
        </w:rPr>
        <w:t>ned</w:t>
      </w:r>
      <w:r w:rsidRPr="005E22C7">
        <w:rPr>
          <w:i/>
          <w:iCs/>
          <w:lang w:val="nb-NO"/>
        </w:rPr>
        <w:t xml:space="preserve"> hvis hen:</w:t>
      </w:r>
    </w:p>
    <w:p w14:paraId="1549EF3E" w14:textId="7109643B" w:rsidR="00B26BF4" w:rsidRPr="00BE1105" w:rsidRDefault="00B26BF4" w:rsidP="007D1965">
      <w:pPr>
        <w:numPr>
          <w:ilvl w:val="0"/>
          <w:numId w:val="20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BE1105">
        <w:rPr>
          <w:lang w:val="nb-NO"/>
        </w:rPr>
        <w:t>Overfortolk</w:t>
      </w:r>
      <w:r w:rsidR="00963C8B">
        <w:rPr>
          <w:lang w:val="nb-NO"/>
        </w:rPr>
        <w:t>er</w:t>
      </w:r>
      <w:r w:rsidRPr="00BE1105">
        <w:rPr>
          <w:lang w:val="nb-NO"/>
        </w:rPr>
        <w:t xml:space="preserve"> kausalitet.</w:t>
      </w:r>
    </w:p>
    <w:p w14:paraId="506BDFE9" w14:textId="081AAF66" w:rsidR="00B26BF4" w:rsidRPr="00BE1105" w:rsidRDefault="00B26BF4" w:rsidP="007D1965">
      <w:pPr>
        <w:numPr>
          <w:ilvl w:val="0"/>
          <w:numId w:val="20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BE1105">
        <w:rPr>
          <w:lang w:val="nb-NO"/>
        </w:rPr>
        <w:t>Misforstå</w:t>
      </w:r>
      <w:r w:rsidR="008E2B19">
        <w:rPr>
          <w:lang w:val="nb-NO"/>
        </w:rPr>
        <w:t>r</w:t>
      </w:r>
      <w:r w:rsidRPr="00BE1105">
        <w:rPr>
          <w:lang w:val="nb-NO"/>
        </w:rPr>
        <w:t xml:space="preserve"> av retningen på sammenhengen.</w:t>
      </w:r>
    </w:p>
    <w:p w14:paraId="5579C4EF" w14:textId="5F16174D" w:rsidR="00B26BF4" w:rsidRDefault="00B26BF4" w:rsidP="007D1965">
      <w:pPr>
        <w:numPr>
          <w:ilvl w:val="0"/>
          <w:numId w:val="20"/>
        </w:numPr>
        <w:tabs>
          <w:tab w:val="clear" w:pos="720"/>
          <w:tab w:val="num" w:pos="360"/>
        </w:tabs>
        <w:spacing w:after="160" w:line="259" w:lineRule="auto"/>
        <w:ind w:left="360"/>
      </w:pPr>
      <w:r w:rsidRPr="00BE1105">
        <w:t>Mangle</w:t>
      </w:r>
      <w:r w:rsidR="008E2B19">
        <w:t>r</w:t>
      </w:r>
      <w:r w:rsidRPr="00BE1105">
        <w:t xml:space="preserve"> </w:t>
      </w:r>
      <w:proofErr w:type="spellStart"/>
      <w:r w:rsidRPr="00BE1105">
        <w:t>fagbegreper</w:t>
      </w:r>
      <w:proofErr w:type="spellEnd"/>
      <w:r w:rsidRPr="00BE1105">
        <w:t>.</w:t>
      </w:r>
    </w:p>
    <w:p w14:paraId="11A9112C" w14:textId="77777777" w:rsidR="00AC0EA8" w:rsidRPr="00BE1105" w:rsidRDefault="00AC0EA8" w:rsidP="00AC0EA8">
      <w:pPr>
        <w:spacing w:after="160" w:line="259" w:lineRule="auto"/>
        <w:ind w:left="360"/>
      </w:pPr>
    </w:p>
    <w:p w14:paraId="76E2A8F3" w14:textId="24FA03AB" w:rsidR="00B26BF4" w:rsidRPr="00BE1105" w:rsidRDefault="007D1965" w:rsidP="00B26BF4">
      <w:pPr>
        <w:spacing w:after="160" w:line="259" w:lineRule="auto"/>
        <w:rPr>
          <w:b/>
          <w:bCs/>
          <w:lang w:val="nb-NO"/>
        </w:rPr>
      </w:pPr>
      <w:r>
        <w:rPr>
          <w:b/>
          <w:bCs/>
          <w:lang w:val="nb-NO"/>
        </w:rPr>
        <w:t>B)</w:t>
      </w:r>
    </w:p>
    <w:p w14:paraId="71FDE8FE" w14:textId="77777777" w:rsidR="000179A3" w:rsidRPr="005E22C7" w:rsidRDefault="000179A3" w:rsidP="00E87FD8">
      <w:pPr>
        <w:spacing w:after="160" w:line="259" w:lineRule="auto"/>
        <w:rPr>
          <w:i/>
          <w:iCs/>
          <w:lang w:val="nb-NO"/>
        </w:rPr>
      </w:pPr>
      <w:r w:rsidRPr="005E22C7">
        <w:rPr>
          <w:i/>
          <w:iCs/>
          <w:lang w:val="nb-NO"/>
        </w:rPr>
        <w:t>Kandidaten kan trekkes opp hvis hen:</w:t>
      </w:r>
    </w:p>
    <w:p w14:paraId="62518FCC" w14:textId="6138DDA2" w:rsidR="00B26BF4" w:rsidRPr="00BE1105" w:rsidRDefault="00B26BF4" w:rsidP="001453AD">
      <w:pPr>
        <w:numPr>
          <w:ilvl w:val="0"/>
          <w:numId w:val="25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BE1105">
        <w:rPr>
          <w:lang w:val="nb-NO"/>
        </w:rPr>
        <w:t xml:space="preserve">Forklarer hva </w:t>
      </w:r>
      <w:proofErr w:type="gramStart"/>
      <w:r w:rsidRPr="00BE1105">
        <w:rPr>
          <w:lang w:val="nb-NO"/>
        </w:rPr>
        <w:t>t(</w:t>
      </w:r>
      <w:proofErr w:type="gramEnd"/>
      <w:r w:rsidRPr="00BE1105">
        <w:rPr>
          <w:lang w:val="nb-NO"/>
        </w:rPr>
        <w:t>298) = 3.12, p = .002 betyr</w:t>
      </w:r>
      <w:r w:rsidR="00E87FD8">
        <w:rPr>
          <w:lang w:val="nb-NO"/>
        </w:rPr>
        <w:t>.</w:t>
      </w:r>
      <w:r w:rsidR="007D1965">
        <w:rPr>
          <w:lang w:val="nb-NO"/>
        </w:rPr>
        <w:t xml:space="preserve"> </w:t>
      </w:r>
      <w:r w:rsidRPr="00BE1105">
        <w:rPr>
          <w:lang w:val="nb-NO"/>
        </w:rPr>
        <w:t>Statistisk signifikant forskjell mellom skolene.</w:t>
      </w:r>
    </w:p>
    <w:p w14:paraId="0846E17E" w14:textId="61368734" w:rsidR="00B26BF4" w:rsidRPr="00BE1105" w:rsidRDefault="00B26BF4" w:rsidP="001453AD">
      <w:pPr>
        <w:numPr>
          <w:ilvl w:val="0"/>
          <w:numId w:val="25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BE1105">
        <w:rPr>
          <w:lang w:val="nb-NO"/>
        </w:rPr>
        <w:t>Tolker forskjellen mellom skole A og B korrekt basert på M og SD</w:t>
      </w:r>
      <w:r w:rsidR="00E87FD8">
        <w:rPr>
          <w:lang w:val="nb-NO"/>
        </w:rPr>
        <w:t>.</w:t>
      </w:r>
      <w:r w:rsidR="007D1965" w:rsidRPr="007D1965">
        <w:rPr>
          <w:lang w:val="nb-NO"/>
        </w:rPr>
        <w:t xml:space="preserve"> </w:t>
      </w:r>
      <w:r w:rsidRPr="00BE1105">
        <w:rPr>
          <w:lang w:val="nb-NO"/>
        </w:rPr>
        <w:t>Skole B har høyere gjennomsnittlig skoleengasjement.</w:t>
      </w:r>
    </w:p>
    <w:p w14:paraId="5899711C" w14:textId="4AE800BD" w:rsidR="00B26BF4" w:rsidRPr="00BE1105" w:rsidRDefault="00B26BF4" w:rsidP="001453AD">
      <w:pPr>
        <w:numPr>
          <w:ilvl w:val="0"/>
          <w:numId w:val="25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BE1105">
        <w:rPr>
          <w:lang w:val="nb-NO"/>
        </w:rPr>
        <w:t>Drøfter hva funnet kan og ikke kan si oss</w:t>
      </w:r>
      <w:r w:rsidR="00DD14FF">
        <w:rPr>
          <w:lang w:val="nb-NO"/>
        </w:rPr>
        <w:t xml:space="preserve">, nevner </w:t>
      </w:r>
      <w:r w:rsidRPr="00BE1105">
        <w:rPr>
          <w:lang w:val="nb-NO"/>
        </w:rPr>
        <w:t>mulige forklaringer, men også begrensninger (f.eks. ikke kontroll for andre variabler, mulig seleksjon).</w:t>
      </w:r>
    </w:p>
    <w:p w14:paraId="02824DF7" w14:textId="14ADAA3B" w:rsidR="000179A3" w:rsidRDefault="00DD14FF" w:rsidP="000179A3">
      <w:pPr>
        <w:numPr>
          <w:ilvl w:val="0"/>
          <w:numId w:val="25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>
        <w:rPr>
          <w:lang w:val="nb-NO"/>
        </w:rPr>
        <w:t>bruker</w:t>
      </w:r>
      <w:r w:rsidR="00B26BF4" w:rsidRPr="00BE1105">
        <w:rPr>
          <w:lang w:val="nb-NO"/>
        </w:rPr>
        <w:t xml:space="preserve"> av fagbegreper som gjennomsnitt, standardavvik, </w:t>
      </w:r>
      <w:proofErr w:type="gramStart"/>
      <w:r w:rsidR="00B26BF4" w:rsidRPr="00BE1105">
        <w:rPr>
          <w:lang w:val="nb-NO"/>
        </w:rPr>
        <w:t>signifikans,</w:t>
      </w:r>
      <w:proofErr w:type="gramEnd"/>
      <w:r w:rsidR="00B26BF4" w:rsidRPr="00BE1105">
        <w:rPr>
          <w:lang w:val="nb-NO"/>
        </w:rPr>
        <w:t xml:space="preserve"> effektstørrelse (om nevnt)</w:t>
      </w:r>
      <w:r>
        <w:rPr>
          <w:lang w:val="nb-NO"/>
        </w:rPr>
        <w:t xml:space="preserve"> korrekt</w:t>
      </w:r>
      <w:r w:rsidR="00B26BF4" w:rsidRPr="00BE1105">
        <w:rPr>
          <w:lang w:val="nb-NO"/>
        </w:rPr>
        <w:t>.</w:t>
      </w:r>
    </w:p>
    <w:p w14:paraId="5F64EF44" w14:textId="74E32EA3" w:rsidR="000179A3" w:rsidRPr="005E22C7" w:rsidRDefault="000179A3" w:rsidP="000179A3">
      <w:pPr>
        <w:spacing w:after="160" w:line="259" w:lineRule="auto"/>
        <w:rPr>
          <w:i/>
          <w:iCs/>
          <w:lang w:val="nb-NO"/>
        </w:rPr>
      </w:pPr>
      <w:r w:rsidRPr="005E22C7">
        <w:rPr>
          <w:i/>
          <w:iCs/>
          <w:lang w:val="nb-NO"/>
        </w:rPr>
        <w:t xml:space="preserve">Kandidaten kan trekkes </w:t>
      </w:r>
      <w:r w:rsidR="00E87FD8" w:rsidRPr="005E22C7">
        <w:rPr>
          <w:i/>
          <w:iCs/>
          <w:lang w:val="nb-NO"/>
        </w:rPr>
        <w:t>ned</w:t>
      </w:r>
      <w:r w:rsidRPr="005E22C7">
        <w:rPr>
          <w:i/>
          <w:iCs/>
          <w:lang w:val="nb-NO"/>
        </w:rPr>
        <w:t xml:space="preserve"> hvis hen:</w:t>
      </w:r>
    </w:p>
    <w:p w14:paraId="43CFFC1D" w14:textId="346FC8BC" w:rsidR="00B26BF4" w:rsidRPr="00BE1105" w:rsidRDefault="00B26BF4" w:rsidP="001453AD">
      <w:pPr>
        <w:numPr>
          <w:ilvl w:val="0"/>
          <w:numId w:val="24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BE1105">
        <w:rPr>
          <w:lang w:val="nb-NO"/>
        </w:rPr>
        <w:t>Kun beskrive resultat uten drøfting.</w:t>
      </w:r>
    </w:p>
    <w:p w14:paraId="1D07C2F2" w14:textId="3F74AD03" w:rsidR="00B26BF4" w:rsidRPr="00BE1105" w:rsidRDefault="00B26BF4" w:rsidP="001453AD">
      <w:pPr>
        <w:numPr>
          <w:ilvl w:val="0"/>
          <w:numId w:val="24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BE1105">
        <w:rPr>
          <w:lang w:val="nb-NO"/>
        </w:rPr>
        <w:t>Manglende forståelse for hva p-verdien betyr.</w:t>
      </w:r>
    </w:p>
    <w:p w14:paraId="4DCE92A8" w14:textId="7A1E2853" w:rsidR="00B26BF4" w:rsidRPr="00BE1105" w:rsidRDefault="00B26BF4" w:rsidP="001453AD">
      <w:pPr>
        <w:numPr>
          <w:ilvl w:val="0"/>
          <w:numId w:val="24"/>
        </w:numPr>
        <w:tabs>
          <w:tab w:val="clear" w:pos="720"/>
          <w:tab w:val="num" w:pos="360"/>
        </w:tabs>
        <w:spacing w:after="160" w:line="259" w:lineRule="auto"/>
        <w:ind w:left="360"/>
        <w:rPr>
          <w:lang w:val="nb-NO"/>
        </w:rPr>
      </w:pPr>
      <w:r w:rsidRPr="00BE1105">
        <w:rPr>
          <w:lang w:val="nb-NO"/>
        </w:rPr>
        <w:t>Manglende drøfting av begrensninger.</w:t>
      </w:r>
    </w:p>
    <w:p w14:paraId="08DD2195" w14:textId="77777777" w:rsidR="00B26BF4" w:rsidRPr="001453AD" w:rsidRDefault="00B26BF4" w:rsidP="00B26BF4">
      <w:pPr>
        <w:rPr>
          <w:b/>
          <w:bCs/>
          <w:lang w:val="nb-NO"/>
        </w:rPr>
      </w:pPr>
    </w:p>
    <w:p w14:paraId="265E0FD9" w14:textId="77777777" w:rsidR="00B26BF4" w:rsidRDefault="00B26BF4" w:rsidP="00B26BF4">
      <w:pPr>
        <w:rPr>
          <w:b/>
          <w:bCs/>
        </w:rPr>
      </w:pPr>
      <w:proofErr w:type="spellStart"/>
      <w:r w:rsidRPr="00BE1105">
        <w:rPr>
          <w:b/>
          <w:bCs/>
        </w:rPr>
        <w:t>Oppgave</w:t>
      </w:r>
      <w:proofErr w:type="spellEnd"/>
      <w:r w:rsidRPr="00BE1105">
        <w:rPr>
          <w:b/>
          <w:bCs/>
        </w:rPr>
        <w:t xml:space="preserve"> 3</w:t>
      </w:r>
    </w:p>
    <w:p w14:paraId="72F3A52B" w14:textId="4AB95B25" w:rsidR="00B26BF4" w:rsidRPr="00BE1105" w:rsidRDefault="001453AD" w:rsidP="00B26BF4">
      <w:pPr>
        <w:spacing w:after="160" w:line="259" w:lineRule="auto"/>
        <w:rPr>
          <w:b/>
          <w:bCs/>
        </w:rPr>
      </w:pPr>
      <w:r>
        <w:rPr>
          <w:b/>
          <w:bCs/>
        </w:rPr>
        <w:lastRenderedPageBreak/>
        <w:t>A)</w:t>
      </w:r>
    </w:p>
    <w:p w14:paraId="33B3D147" w14:textId="77777777" w:rsidR="007B47CD" w:rsidRPr="007B47CD" w:rsidRDefault="007B47CD" w:rsidP="007B47CD">
      <w:pPr>
        <w:spacing w:after="160" w:line="259" w:lineRule="auto"/>
        <w:rPr>
          <w:lang w:val="nb-NO"/>
        </w:rPr>
      </w:pPr>
      <w:r w:rsidRPr="007B47CD">
        <w:rPr>
          <w:lang w:val="nb-NO"/>
        </w:rPr>
        <w:t>Kandidaten kan trekkes opp hvis hen:</w:t>
      </w:r>
    </w:p>
    <w:p w14:paraId="1AA9F4D1" w14:textId="5F2D18A3" w:rsidR="00B26BF4" w:rsidRPr="00BE1105" w:rsidRDefault="00B26BF4" w:rsidP="00AF2F89">
      <w:pPr>
        <w:numPr>
          <w:ilvl w:val="0"/>
          <w:numId w:val="26"/>
        </w:numPr>
        <w:spacing w:after="160" w:line="259" w:lineRule="auto"/>
        <w:rPr>
          <w:lang w:val="nb-NO"/>
        </w:rPr>
      </w:pPr>
      <w:r w:rsidRPr="00BE1105">
        <w:rPr>
          <w:lang w:val="nb-NO"/>
        </w:rPr>
        <w:t>Forklarer hva B, SE, Beta og p betyr</w:t>
      </w:r>
      <w:r w:rsidR="007B47CD">
        <w:rPr>
          <w:lang w:val="nb-NO"/>
        </w:rPr>
        <w:t>,</w:t>
      </w:r>
      <w:r w:rsidR="001453AD" w:rsidRPr="00AF2F89">
        <w:rPr>
          <w:lang w:val="nb-NO"/>
        </w:rPr>
        <w:t xml:space="preserve"> </w:t>
      </w:r>
      <w:r w:rsidRPr="00BE1105">
        <w:rPr>
          <w:lang w:val="nb-NO"/>
        </w:rPr>
        <w:t>B: Effektstørrelse i original enhet.</w:t>
      </w:r>
      <w:r w:rsidR="001453AD" w:rsidRPr="00AF2F89">
        <w:rPr>
          <w:lang w:val="nb-NO"/>
        </w:rPr>
        <w:t xml:space="preserve"> </w:t>
      </w:r>
      <w:r w:rsidRPr="00BE1105">
        <w:rPr>
          <w:lang w:val="nb-NO"/>
        </w:rPr>
        <w:t>Beta: Standardisert effekt – sammenliknbarhet.</w:t>
      </w:r>
      <w:r w:rsidR="001453AD" w:rsidRPr="00AF2F89">
        <w:rPr>
          <w:lang w:val="nb-NO"/>
        </w:rPr>
        <w:t xml:space="preserve"> </w:t>
      </w:r>
      <w:r w:rsidRPr="00BE1105">
        <w:rPr>
          <w:lang w:val="nb-NO"/>
        </w:rPr>
        <w:t>SE: Usikkerhet rundt estimatet.</w:t>
      </w:r>
      <w:r w:rsidR="00AF2F89" w:rsidRPr="00AF2F89">
        <w:rPr>
          <w:lang w:val="nb-NO"/>
        </w:rPr>
        <w:t xml:space="preserve"> </w:t>
      </w:r>
      <w:r w:rsidRPr="00BE1105">
        <w:rPr>
          <w:lang w:val="nb-NO"/>
        </w:rPr>
        <w:t>p: Signifikansnivå.</w:t>
      </w:r>
    </w:p>
    <w:p w14:paraId="204DB50F" w14:textId="7A78946B" w:rsidR="00183F5D" w:rsidRDefault="00B26BF4" w:rsidP="00183F5D">
      <w:pPr>
        <w:numPr>
          <w:ilvl w:val="0"/>
          <w:numId w:val="26"/>
        </w:numPr>
        <w:spacing w:after="160" w:line="259" w:lineRule="auto"/>
        <w:rPr>
          <w:lang w:val="nb-NO"/>
        </w:rPr>
      </w:pPr>
      <w:r w:rsidRPr="00BE1105">
        <w:rPr>
          <w:lang w:val="nb-NO"/>
        </w:rPr>
        <w:t>Identifiserer hvilke variabler som har størst betydnin</w:t>
      </w:r>
      <w:r w:rsidR="00183F5D">
        <w:rPr>
          <w:lang w:val="nb-NO"/>
        </w:rPr>
        <w:t>g.</w:t>
      </w:r>
      <w:r w:rsidR="00AF2F89" w:rsidRPr="00AF2F89">
        <w:rPr>
          <w:lang w:val="nb-NO"/>
        </w:rPr>
        <w:t xml:space="preserve"> </w:t>
      </w:r>
      <w:r w:rsidRPr="00BE1105">
        <w:rPr>
          <w:lang w:val="nb-NO"/>
        </w:rPr>
        <w:t xml:space="preserve">Det er korrekt å peke på støtte (Beta = .42) som sterkest </w:t>
      </w:r>
      <w:proofErr w:type="spellStart"/>
      <w:r w:rsidRPr="00BE1105">
        <w:rPr>
          <w:lang w:val="nb-NO"/>
        </w:rPr>
        <w:t>prediktor</w:t>
      </w:r>
      <w:proofErr w:type="spellEnd"/>
      <w:r w:rsidRPr="00BE1105">
        <w:rPr>
          <w:lang w:val="nb-NO"/>
        </w:rPr>
        <w:t>.</w:t>
      </w:r>
    </w:p>
    <w:p w14:paraId="558962D3" w14:textId="74A4468A" w:rsidR="00183F5D" w:rsidRPr="00183F5D" w:rsidRDefault="00183F5D" w:rsidP="00183F5D">
      <w:pPr>
        <w:spacing w:after="160" w:line="259" w:lineRule="auto"/>
        <w:rPr>
          <w:lang w:val="nb-NO"/>
        </w:rPr>
      </w:pPr>
      <w:r w:rsidRPr="00183F5D">
        <w:rPr>
          <w:lang w:val="nb-NO"/>
        </w:rPr>
        <w:t xml:space="preserve">Kandidaten kan trekkes </w:t>
      </w:r>
      <w:r>
        <w:rPr>
          <w:lang w:val="nb-NO"/>
        </w:rPr>
        <w:t>ned</w:t>
      </w:r>
      <w:r w:rsidRPr="00183F5D">
        <w:rPr>
          <w:lang w:val="nb-NO"/>
        </w:rPr>
        <w:t xml:space="preserve"> hvis hen:</w:t>
      </w:r>
    </w:p>
    <w:p w14:paraId="632C0E1E" w14:textId="2127B999" w:rsidR="00B26BF4" w:rsidRPr="00BE1105" w:rsidRDefault="00183F5D" w:rsidP="00AF2F89">
      <w:pPr>
        <w:numPr>
          <w:ilvl w:val="0"/>
          <w:numId w:val="26"/>
        </w:numPr>
        <w:spacing w:after="160" w:line="259" w:lineRule="auto"/>
        <w:rPr>
          <w:lang w:val="nb-NO"/>
        </w:rPr>
      </w:pPr>
      <w:r>
        <w:rPr>
          <w:lang w:val="nb-NO"/>
        </w:rPr>
        <w:t>D</w:t>
      </w:r>
      <w:r w:rsidR="00B26BF4" w:rsidRPr="00BE1105">
        <w:rPr>
          <w:lang w:val="nb-NO"/>
        </w:rPr>
        <w:t>røfter sammenhenger og implikasjoner.</w:t>
      </w:r>
    </w:p>
    <w:p w14:paraId="5B3945E6" w14:textId="06B02F4E" w:rsidR="00B26BF4" w:rsidRPr="00BE1105" w:rsidRDefault="00B26BF4" w:rsidP="00AF2F89">
      <w:pPr>
        <w:numPr>
          <w:ilvl w:val="0"/>
          <w:numId w:val="27"/>
        </w:numPr>
        <w:spacing w:after="160" w:line="259" w:lineRule="auto"/>
        <w:rPr>
          <w:lang w:val="nb-NO"/>
        </w:rPr>
      </w:pPr>
      <w:r w:rsidRPr="00BE1105">
        <w:rPr>
          <w:lang w:val="nb-NO"/>
        </w:rPr>
        <w:t>Forveksling av B og Beta</w:t>
      </w:r>
      <w:r w:rsidR="00AF2F89">
        <w:rPr>
          <w:lang w:val="nb-NO"/>
        </w:rPr>
        <w:t xml:space="preserve"> trekker ned</w:t>
      </w:r>
      <w:r w:rsidRPr="00BE1105">
        <w:rPr>
          <w:lang w:val="nb-NO"/>
        </w:rPr>
        <w:t>.</w:t>
      </w:r>
    </w:p>
    <w:p w14:paraId="3F3B62FE" w14:textId="774F578A" w:rsidR="00B26BF4" w:rsidRDefault="00B26BF4" w:rsidP="00AF2F89">
      <w:pPr>
        <w:numPr>
          <w:ilvl w:val="0"/>
          <w:numId w:val="27"/>
        </w:numPr>
        <w:spacing w:after="160" w:line="259" w:lineRule="auto"/>
        <w:rPr>
          <w:lang w:val="nb-NO"/>
        </w:rPr>
      </w:pPr>
      <w:r w:rsidRPr="00BE1105">
        <w:rPr>
          <w:lang w:val="nb-NO"/>
        </w:rPr>
        <w:t>Manglende forståelse av betydningen av p-verdi</w:t>
      </w:r>
      <w:r w:rsidR="00AF2F89">
        <w:rPr>
          <w:lang w:val="nb-NO"/>
        </w:rPr>
        <w:t xml:space="preserve"> trekker ned</w:t>
      </w:r>
      <w:r w:rsidRPr="00BE1105">
        <w:rPr>
          <w:lang w:val="nb-NO"/>
        </w:rPr>
        <w:t>.</w:t>
      </w:r>
    </w:p>
    <w:p w14:paraId="301A6FAC" w14:textId="77777777" w:rsidR="00AC0EA8" w:rsidRPr="00BE1105" w:rsidRDefault="00AC0EA8" w:rsidP="00AC0EA8">
      <w:pPr>
        <w:spacing w:after="160" w:line="259" w:lineRule="auto"/>
        <w:ind w:left="360"/>
        <w:rPr>
          <w:lang w:val="nb-NO"/>
        </w:rPr>
      </w:pPr>
    </w:p>
    <w:p w14:paraId="66D69131" w14:textId="1346EB59" w:rsidR="00B26BF4" w:rsidRDefault="00AF2F89" w:rsidP="00B26BF4">
      <w:pPr>
        <w:spacing w:after="160" w:line="259" w:lineRule="auto"/>
        <w:rPr>
          <w:b/>
          <w:bCs/>
          <w:lang w:val="nb-NO"/>
        </w:rPr>
      </w:pPr>
      <w:r>
        <w:rPr>
          <w:b/>
          <w:bCs/>
          <w:lang w:val="nb-NO"/>
        </w:rPr>
        <w:t>B)</w:t>
      </w:r>
      <w:r w:rsidR="00627AF0">
        <w:rPr>
          <w:b/>
          <w:bCs/>
          <w:lang w:val="nb-NO"/>
        </w:rPr>
        <w:t xml:space="preserve"> </w:t>
      </w:r>
    </w:p>
    <w:p w14:paraId="25669063" w14:textId="10177E09" w:rsidR="00627AF0" w:rsidRPr="00BE1105" w:rsidRDefault="00627AF0" w:rsidP="00B26BF4">
      <w:pPr>
        <w:spacing w:after="160" w:line="259" w:lineRule="auto"/>
        <w:rPr>
          <w:lang w:val="nb-NO"/>
        </w:rPr>
      </w:pPr>
      <w:r>
        <w:rPr>
          <w:lang w:val="nb-NO"/>
        </w:rPr>
        <w:t>Kandidaten kan trekkes opp hvis</w:t>
      </w:r>
      <w:r w:rsidR="00423BF2">
        <w:rPr>
          <w:lang w:val="nb-NO"/>
        </w:rPr>
        <w:t xml:space="preserve"> hen</w:t>
      </w:r>
      <w:r>
        <w:rPr>
          <w:lang w:val="nb-NO"/>
        </w:rPr>
        <w:t>:</w:t>
      </w:r>
    </w:p>
    <w:p w14:paraId="4C704FC2" w14:textId="29C63B2E" w:rsidR="00B26BF4" w:rsidRPr="00BE1105" w:rsidRDefault="00B26BF4" w:rsidP="00AC0EA8">
      <w:pPr>
        <w:numPr>
          <w:ilvl w:val="1"/>
          <w:numId w:val="28"/>
        </w:numPr>
        <w:spacing w:after="160" w:line="259" w:lineRule="auto"/>
        <w:rPr>
          <w:lang w:val="nb-NO"/>
        </w:rPr>
      </w:pPr>
      <w:r w:rsidRPr="00BE1105">
        <w:rPr>
          <w:lang w:val="nb-NO"/>
        </w:rPr>
        <w:t>Forklarer hva R² betyr</w:t>
      </w:r>
      <w:r w:rsidR="00423BF2">
        <w:rPr>
          <w:lang w:val="nb-NO"/>
        </w:rPr>
        <w:t>,</w:t>
      </w:r>
      <w:r w:rsidR="00AF2F89" w:rsidRPr="00AC0EA8">
        <w:rPr>
          <w:lang w:val="nb-NO"/>
        </w:rPr>
        <w:t xml:space="preserve"> </w:t>
      </w:r>
      <w:r w:rsidR="00423BF2">
        <w:rPr>
          <w:lang w:val="nb-NO"/>
        </w:rPr>
        <w:t>f</w:t>
      </w:r>
      <w:r w:rsidRPr="00BE1105">
        <w:rPr>
          <w:lang w:val="nb-NO"/>
        </w:rPr>
        <w:t>orklarer hvor mye varians i den avhengige variabelen modellen forklarer.</w:t>
      </w:r>
    </w:p>
    <w:p w14:paraId="1529D214" w14:textId="60511B96" w:rsidR="00B26BF4" w:rsidRPr="00BE1105" w:rsidRDefault="00B26BF4" w:rsidP="00AC0EA8">
      <w:pPr>
        <w:numPr>
          <w:ilvl w:val="1"/>
          <w:numId w:val="28"/>
        </w:numPr>
        <w:spacing w:after="160" w:line="259" w:lineRule="auto"/>
        <w:rPr>
          <w:lang w:val="nb-NO"/>
        </w:rPr>
      </w:pPr>
      <w:r w:rsidRPr="00BE1105">
        <w:rPr>
          <w:lang w:val="nb-NO"/>
        </w:rPr>
        <w:t>Forklarer forskjellen på R² og justert R²</w:t>
      </w:r>
      <w:r w:rsidR="00423BF2">
        <w:rPr>
          <w:lang w:val="nb-NO"/>
        </w:rPr>
        <w:t xml:space="preserve">, </w:t>
      </w:r>
      <w:r w:rsidR="00571F4B">
        <w:rPr>
          <w:lang w:val="nb-NO"/>
        </w:rPr>
        <w:t>at j</w:t>
      </w:r>
      <w:r w:rsidRPr="00BE1105">
        <w:rPr>
          <w:lang w:val="nb-NO"/>
        </w:rPr>
        <w:t xml:space="preserve">ustert R² tar hensyn til antall </w:t>
      </w:r>
      <w:proofErr w:type="spellStart"/>
      <w:r w:rsidRPr="00BE1105">
        <w:rPr>
          <w:lang w:val="nb-NO"/>
        </w:rPr>
        <w:t>prediktorer</w:t>
      </w:r>
      <w:proofErr w:type="spellEnd"/>
      <w:r w:rsidRPr="00BE1105">
        <w:rPr>
          <w:lang w:val="nb-NO"/>
        </w:rPr>
        <w:t>.</w:t>
      </w:r>
    </w:p>
    <w:p w14:paraId="02F74D51" w14:textId="301D201B" w:rsidR="00B26BF4" w:rsidRPr="00BE1105" w:rsidRDefault="00B26BF4" w:rsidP="00AC0EA8">
      <w:pPr>
        <w:numPr>
          <w:ilvl w:val="1"/>
          <w:numId w:val="28"/>
        </w:numPr>
        <w:spacing w:after="160" w:line="259" w:lineRule="auto"/>
        <w:rPr>
          <w:lang w:val="nb-NO"/>
        </w:rPr>
      </w:pPr>
      <w:r w:rsidRPr="00BE1105">
        <w:rPr>
          <w:lang w:val="nb-NO"/>
        </w:rPr>
        <w:t>Drøfter hva en R² på .27 (justert .26) sier oss i praksis</w:t>
      </w:r>
      <w:r w:rsidR="00571F4B">
        <w:rPr>
          <w:lang w:val="nb-NO"/>
        </w:rPr>
        <w:t xml:space="preserve">, </w:t>
      </w:r>
      <w:r w:rsidR="007B47CD">
        <w:rPr>
          <w:lang w:val="nb-NO"/>
        </w:rPr>
        <w:t>m</w:t>
      </w:r>
      <w:r w:rsidRPr="00BE1105">
        <w:rPr>
          <w:lang w:val="nb-NO"/>
        </w:rPr>
        <w:t>odellens forklaringskraft er moderat – mye varians gjenstår</w:t>
      </w:r>
      <w:r w:rsidR="007B47CD">
        <w:rPr>
          <w:lang w:val="nb-NO"/>
        </w:rPr>
        <w:t xml:space="preserve">, </w:t>
      </w:r>
      <w:r w:rsidRPr="00BE1105">
        <w:rPr>
          <w:lang w:val="nb-NO"/>
        </w:rPr>
        <w:t>reflekterer over praktisk betydning og begrensninger.</w:t>
      </w:r>
    </w:p>
    <w:p w14:paraId="0A19C6FF" w14:textId="39AE8D8E" w:rsidR="007B47CD" w:rsidRPr="007B47CD" w:rsidRDefault="007B47CD" w:rsidP="007B47CD">
      <w:pPr>
        <w:spacing w:after="160" w:line="259" w:lineRule="auto"/>
        <w:rPr>
          <w:lang w:val="nb-NO"/>
        </w:rPr>
      </w:pPr>
      <w:r w:rsidRPr="007B47CD">
        <w:rPr>
          <w:lang w:val="nb-NO"/>
        </w:rPr>
        <w:t xml:space="preserve">Kandidaten kan trekkes </w:t>
      </w:r>
      <w:r>
        <w:rPr>
          <w:lang w:val="nb-NO"/>
        </w:rPr>
        <w:t>ned</w:t>
      </w:r>
      <w:r w:rsidRPr="007B47CD">
        <w:rPr>
          <w:lang w:val="nb-NO"/>
        </w:rPr>
        <w:t xml:space="preserve"> hvis hen:</w:t>
      </w:r>
    </w:p>
    <w:p w14:paraId="7E2BA085" w14:textId="78794C43" w:rsidR="00B26BF4" w:rsidRPr="00BE1105" w:rsidRDefault="00B26BF4" w:rsidP="00AC0EA8">
      <w:pPr>
        <w:numPr>
          <w:ilvl w:val="0"/>
          <w:numId w:val="29"/>
        </w:numPr>
        <w:spacing w:after="160" w:line="259" w:lineRule="auto"/>
        <w:rPr>
          <w:lang w:val="nb-NO"/>
        </w:rPr>
      </w:pPr>
      <w:r w:rsidRPr="00BE1105">
        <w:rPr>
          <w:lang w:val="nb-NO"/>
        </w:rPr>
        <w:t>Overvurderer betydningen av R² (f.eks. tror at modellen forklarer alt).</w:t>
      </w:r>
    </w:p>
    <w:p w14:paraId="6ABA097F" w14:textId="606F91B6" w:rsidR="00B26BF4" w:rsidRPr="00BE1105" w:rsidRDefault="00B26BF4" w:rsidP="00AC0EA8">
      <w:pPr>
        <w:numPr>
          <w:ilvl w:val="0"/>
          <w:numId w:val="29"/>
        </w:numPr>
        <w:spacing w:after="160" w:line="259" w:lineRule="auto"/>
        <w:rPr>
          <w:lang w:val="nb-NO"/>
        </w:rPr>
      </w:pPr>
      <w:r w:rsidRPr="00BE1105">
        <w:rPr>
          <w:lang w:val="nb-NO"/>
        </w:rPr>
        <w:t>Manglende forståelse av justert R².</w:t>
      </w:r>
    </w:p>
    <w:p w14:paraId="7E0B3EA6" w14:textId="77777777" w:rsidR="00B26BF4" w:rsidRPr="00B26BF4" w:rsidRDefault="00B26BF4" w:rsidP="00B26BF4">
      <w:pPr>
        <w:rPr>
          <w:b/>
          <w:bCs/>
          <w:lang w:val="nb-NO"/>
        </w:rPr>
      </w:pPr>
    </w:p>
    <w:p w14:paraId="53EB4286" w14:textId="77777777" w:rsidR="00B26BF4" w:rsidRPr="00B344E1" w:rsidRDefault="00B26BF4" w:rsidP="00AE500E">
      <w:pPr>
        <w:rPr>
          <w:b/>
          <w:bCs/>
          <w:lang w:val="nb-NO"/>
        </w:rPr>
      </w:pPr>
    </w:p>
    <w:p w14:paraId="63ED9412" w14:textId="77777777" w:rsidR="00EC140E" w:rsidRPr="00AE500E" w:rsidRDefault="00EC140E">
      <w:pPr>
        <w:rPr>
          <w:lang w:val="nb-NO"/>
        </w:rPr>
      </w:pPr>
    </w:p>
    <w:sectPr w:rsidR="00EC140E" w:rsidRPr="00AE500E" w:rsidSect="00AE500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B053C"/>
    <w:multiLevelType w:val="multilevel"/>
    <w:tmpl w:val="C99E30AE"/>
    <w:lvl w:ilvl="0">
      <w:start w:val="1"/>
      <w:numFmt w:val="bullet"/>
      <w:lvlText w:val="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512CB7"/>
    <w:multiLevelType w:val="multilevel"/>
    <w:tmpl w:val="672A2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D4591B"/>
    <w:multiLevelType w:val="multilevel"/>
    <w:tmpl w:val="42040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961FD9"/>
    <w:multiLevelType w:val="multilevel"/>
    <w:tmpl w:val="50206B54"/>
    <w:lvl w:ilvl="0">
      <w:start w:val="1"/>
      <w:numFmt w:val="bullet"/>
      <w:lvlText w:val="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CB63AB"/>
    <w:multiLevelType w:val="multilevel"/>
    <w:tmpl w:val="B0067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B371C8"/>
    <w:multiLevelType w:val="multilevel"/>
    <w:tmpl w:val="5FA6B6FA"/>
    <w:lvl w:ilvl="0">
      <w:start w:val="1"/>
      <w:numFmt w:val="bullet"/>
      <w:lvlText w:val="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EB0F06"/>
    <w:multiLevelType w:val="multilevel"/>
    <w:tmpl w:val="33906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C53FF0"/>
    <w:multiLevelType w:val="multilevel"/>
    <w:tmpl w:val="221A8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"/>
      <w:lvlJc w:val="left"/>
      <w:pPr>
        <w:ind w:left="36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822182"/>
    <w:multiLevelType w:val="hybridMultilevel"/>
    <w:tmpl w:val="50400EC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2767DD"/>
    <w:multiLevelType w:val="multilevel"/>
    <w:tmpl w:val="5B148BF2"/>
    <w:lvl w:ilvl="0">
      <w:start w:val="1"/>
      <w:numFmt w:val="bullet"/>
      <w:lvlText w:val="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2E1788"/>
    <w:multiLevelType w:val="multilevel"/>
    <w:tmpl w:val="EEB64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0A389E"/>
    <w:multiLevelType w:val="multilevel"/>
    <w:tmpl w:val="F1F618C0"/>
    <w:lvl w:ilvl="0">
      <w:start w:val="1"/>
      <w:numFmt w:val="bullet"/>
      <w:lvlText w:val="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9231A0"/>
    <w:multiLevelType w:val="multilevel"/>
    <w:tmpl w:val="FF621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29C12F2"/>
    <w:multiLevelType w:val="multilevel"/>
    <w:tmpl w:val="1B98F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4E302DF"/>
    <w:multiLevelType w:val="multilevel"/>
    <w:tmpl w:val="73C864B4"/>
    <w:lvl w:ilvl="0">
      <w:start w:val="1"/>
      <w:numFmt w:val="bullet"/>
      <w:lvlText w:val="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73E53A6"/>
    <w:multiLevelType w:val="multilevel"/>
    <w:tmpl w:val="9C782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8904D9"/>
    <w:multiLevelType w:val="multilevel"/>
    <w:tmpl w:val="00287DD6"/>
    <w:lvl w:ilvl="0">
      <w:start w:val="1"/>
      <w:numFmt w:val="bullet"/>
      <w:lvlText w:val="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B27DA5A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4D8C3BE8"/>
    <w:multiLevelType w:val="multilevel"/>
    <w:tmpl w:val="D9D65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08421D4"/>
    <w:multiLevelType w:val="multilevel"/>
    <w:tmpl w:val="15C22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3CB59DA"/>
    <w:multiLevelType w:val="multilevel"/>
    <w:tmpl w:val="DE982A6A"/>
    <w:lvl w:ilvl="0">
      <w:start w:val="1"/>
      <w:numFmt w:val="bullet"/>
      <w:lvlText w:val="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77142D7"/>
    <w:multiLevelType w:val="multilevel"/>
    <w:tmpl w:val="05C6B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AFF35C1"/>
    <w:multiLevelType w:val="multilevel"/>
    <w:tmpl w:val="C088D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B5C2315"/>
    <w:multiLevelType w:val="multilevel"/>
    <w:tmpl w:val="434AE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4ED1507"/>
    <w:multiLevelType w:val="multilevel"/>
    <w:tmpl w:val="C480FC36"/>
    <w:lvl w:ilvl="0">
      <w:start w:val="1"/>
      <w:numFmt w:val="bullet"/>
      <w:lvlText w:val="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8246840"/>
    <w:multiLevelType w:val="multilevel"/>
    <w:tmpl w:val="5C92C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9250854"/>
    <w:multiLevelType w:val="multilevel"/>
    <w:tmpl w:val="6F1A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D2B4D60"/>
    <w:multiLevelType w:val="multilevel"/>
    <w:tmpl w:val="A568FEF6"/>
    <w:lvl w:ilvl="0">
      <w:start w:val="1"/>
      <w:numFmt w:val="bullet"/>
      <w:lvlText w:val="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5436B81"/>
    <w:multiLevelType w:val="multilevel"/>
    <w:tmpl w:val="E1ECC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A1557CC"/>
    <w:multiLevelType w:val="hybridMultilevel"/>
    <w:tmpl w:val="F2344CD4"/>
    <w:lvl w:ilvl="0" w:tplc="8856B18A">
      <w:start w:val="1"/>
      <w:numFmt w:val="bullet"/>
      <w:lvlText w:val="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8441923">
    <w:abstractNumId w:val="23"/>
  </w:num>
  <w:num w:numId="2" w16cid:durableId="2015372882">
    <w:abstractNumId w:val="28"/>
  </w:num>
  <w:num w:numId="3" w16cid:durableId="857281702">
    <w:abstractNumId w:val="22"/>
  </w:num>
  <w:num w:numId="4" w16cid:durableId="678971667">
    <w:abstractNumId w:val="18"/>
  </w:num>
  <w:num w:numId="5" w16cid:durableId="895358953">
    <w:abstractNumId w:val="17"/>
  </w:num>
  <w:num w:numId="6" w16cid:durableId="719674590">
    <w:abstractNumId w:val="19"/>
  </w:num>
  <w:num w:numId="7" w16cid:durableId="141847935">
    <w:abstractNumId w:val="1"/>
  </w:num>
  <w:num w:numId="8" w16cid:durableId="1008488204">
    <w:abstractNumId w:val="13"/>
  </w:num>
  <w:num w:numId="9" w16cid:durableId="1337414982">
    <w:abstractNumId w:val="12"/>
  </w:num>
  <w:num w:numId="10" w16cid:durableId="159739203">
    <w:abstractNumId w:val="21"/>
  </w:num>
  <w:num w:numId="11" w16cid:durableId="1726446423">
    <w:abstractNumId w:val="25"/>
  </w:num>
  <w:num w:numId="12" w16cid:durableId="433595833">
    <w:abstractNumId w:val="6"/>
  </w:num>
  <w:num w:numId="13" w16cid:durableId="1894459818">
    <w:abstractNumId w:val="26"/>
  </w:num>
  <w:num w:numId="14" w16cid:durableId="1870146630">
    <w:abstractNumId w:val="2"/>
  </w:num>
  <w:num w:numId="15" w16cid:durableId="698774602">
    <w:abstractNumId w:val="10"/>
  </w:num>
  <w:num w:numId="16" w16cid:durableId="258486940">
    <w:abstractNumId w:val="4"/>
  </w:num>
  <w:num w:numId="17" w16cid:durableId="1546715344">
    <w:abstractNumId w:val="15"/>
  </w:num>
  <w:num w:numId="18" w16cid:durableId="477187311">
    <w:abstractNumId w:val="8"/>
  </w:num>
  <w:num w:numId="19" w16cid:durableId="607005748">
    <w:abstractNumId w:val="16"/>
  </w:num>
  <w:num w:numId="20" w16cid:durableId="1421563131">
    <w:abstractNumId w:val="20"/>
  </w:num>
  <w:num w:numId="21" w16cid:durableId="1455055262">
    <w:abstractNumId w:val="5"/>
  </w:num>
  <w:num w:numId="22" w16cid:durableId="2096634156">
    <w:abstractNumId w:val="0"/>
  </w:num>
  <w:num w:numId="23" w16cid:durableId="1290936865">
    <w:abstractNumId w:val="29"/>
  </w:num>
  <w:num w:numId="24" w16cid:durableId="1625114594">
    <w:abstractNumId w:val="24"/>
  </w:num>
  <w:num w:numId="25" w16cid:durableId="1719891566">
    <w:abstractNumId w:val="14"/>
  </w:num>
  <w:num w:numId="26" w16cid:durableId="1524324792">
    <w:abstractNumId w:val="9"/>
  </w:num>
  <w:num w:numId="27" w16cid:durableId="1468668712">
    <w:abstractNumId w:val="11"/>
  </w:num>
  <w:num w:numId="28" w16cid:durableId="535971104">
    <w:abstractNumId w:val="7"/>
  </w:num>
  <w:num w:numId="29" w16cid:durableId="2084640473">
    <w:abstractNumId w:val="3"/>
  </w:num>
  <w:num w:numId="30" w16cid:durableId="67615871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00E"/>
    <w:rsid w:val="000070C6"/>
    <w:rsid w:val="000179A3"/>
    <w:rsid w:val="001453AD"/>
    <w:rsid w:val="00183F5D"/>
    <w:rsid w:val="001E66D4"/>
    <w:rsid w:val="00423BF2"/>
    <w:rsid w:val="004F3522"/>
    <w:rsid w:val="00507624"/>
    <w:rsid w:val="00571F4B"/>
    <w:rsid w:val="005E22C7"/>
    <w:rsid w:val="00627AF0"/>
    <w:rsid w:val="006811B3"/>
    <w:rsid w:val="007B47CD"/>
    <w:rsid w:val="007D1965"/>
    <w:rsid w:val="008E2B19"/>
    <w:rsid w:val="008F7745"/>
    <w:rsid w:val="00963C8B"/>
    <w:rsid w:val="00965473"/>
    <w:rsid w:val="009E54B7"/>
    <w:rsid w:val="00AC0EA8"/>
    <w:rsid w:val="00AE500E"/>
    <w:rsid w:val="00AF2F89"/>
    <w:rsid w:val="00B26BF4"/>
    <w:rsid w:val="00B344E1"/>
    <w:rsid w:val="00BA71DF"/>
    <w:rsid w:val="00D55360"/>
    <w:rsid w:val="00DD14FF"/>
    <w:rsid w:val="00DD773D"/>
    <w:rsid w:val="00E36F78"/>
    <w:rsid w:val="00E6447D"/>
    <w:rsid w:val="00E762BF"/>
    <w:rsid w:val="00E87FD8"/>
    <w:rsid w:val="00EB728F"/>
    <w:rsid w:val="00EC140E"/>
    <w:rsid w:val="00ED1AE3"/>
    <w:rsid w:val="00FE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C1C1A"/>
  <w15:chartTrackingRefBased/>
  <w15:docId w15:val="{387369B3-E2BD-4D5A-98DC-1E38350BA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00E"/>
    <w:pPr>
      <w:spacing w:after="200" w:line="276" w:lineRule="auto"/>
    </w:pPr>
    <w:rPr>
      <w:rFonts w:ascii="Calibri" w:eastAsiaTheme="minorEastAsia" w:hAnsi="Calibri"/>
      <w:kern w:val="0"/>
      <w:lang w:val="en-US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AE50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AE50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AE50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E50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E50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AE50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E50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E50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E50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AE50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AE50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AE50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AE500E"/>
    <w:rPr>
      <w:rFonts w:eastAsiaTheme="majorEastAsia" w:cstheme="majorBidi"/>
      <w:i/>
      <w:iCs/>
      <w:color w:val="2F5496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AE500E"/>
    <w:rPr>
      <w:rFonts w:eastAsiaTheme="majorEastAsia" w:cstheme="majorBidi"/>
      <w:color w:val="2F5496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AE500E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AE500E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AE500E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AE500E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AE50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AE50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AE50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AE50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AE50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AE500E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AE500E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AE500E"/>
    <w:rPr>
      <w:i/>
      <w:iCs/>
      <w:color w:val="2F5496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AE50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AE500E"/>
    <w:rPr>
      <w:i/>
      <w:iCs/>
      <w:color w:val="2F5496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AE500E"/>
    <w:rPr>
      <w:b/>
      <w:bCs/>
      <w:smallCaps/>
      <w:color w:val="2F5496" w:themeColor="accent1" w:themeShade="BF"/>
      <w:spacing w:val="5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AE500E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AE500E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AE500E"/>
    <w:rPr>
      <w:rFonts w:ascii="Calibri" w:eastAsiaTheme="minorEastAsia" w:hAnsi="Calibri"/>
      <w:kern w:val="0"/>
      <w:sz w:val="20"/>
      <w:szCs w:val="20"/>
      <w:lang w:val="en-US"/>
      <w14:ligatures w14:val="none"/>
    </w:rPr>
  </w:style>
  <w:style w:type="character" w:styleId="Hyperkobling">
    <w:name w:val="Hyperlink"/>
    <w:basedOn w:val="Standardskriftforavsnitt"/>
    <w:uiPriority w:val="99"/>
    <w:unhideWhenUsed/>
    <w:rsid w:val="00AE50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uio.no/studier/eksamen/karaktere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1006</Words>
  <Characters>5335</Characters>
  <Application>Microsoft Office Word</Application>
  <DocSecurity>0</DocSecurity>
  <Lines>44</Lines>
  <Paragraphs>12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Vaage Wang</dc:creator>
  <cp:keywords/>
  <dc:description/>
  <cp:lastModifiedBy>Mari Vaage Wang</cp:lastModifiedBy>
  <cp:revision>33</cp:revision>
  <dcterms:created xsi:type="dcterms:W3CDTF">2025-05-14T08:47:00Z</dcterms:created>
  <dcterms:modified xsi:type="dcterms:W3CDTF">2025-05-14T15:24:00Z</dcterms:modified>
</cp:coreProperties>
</file>