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D32A0E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 w:rsidRPr="00D32A0E">
        <w:rPr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25pt;height:57pt" o:bordertopcolor="this" o:borderleftcolor="this" o:borderbottomcolor="this" o:borderrightcolor="this" fillcolor="window">
            <v:imagedata r:id="rId7" o:title=""/>
            <w10:bordertop type="single" width="12"/>
            <w10:borderleft type="single" width="12"/>
            <w10:borderbottom type="single" width="12"/>
            <w10:borderright type="single" width="12"/>
          </v:shape>
        </w:pict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Default="00B029FF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HJEMMEEKSAMEN</w:t>
      </w:r>
    </w:p>
    <w:p w:rsidR="00F94221" w:rsidRDefault="009E47A3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2013</w:t>
      </w:r>
      <w:r w:rsidR="00371B75">
        <w:rPr>
          <w:b/>
          <w:sz w:val="24"/>
          <w:szCs w:val="24"/>
        </w:rPr>
        <w:t>/</w:t>
      </w:r>
      <w:r w:rsidR="00025AEE">
        <w:rPr>
          <w:b/>
          <w:sz w:val="24"/>
          <w:szCs w:val="24"/>
        </w:rPr>
        <w:t>HØST</w:t>
      </w:r>
    </w:p>
    <w:p w:rsidR="006744F0" w:rsidRPr="003A61F1" w:rsidRDefault="009E47A3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AF194E">
        <w:rPr>
          <w:b/>
          <w:sz w:val="24"/>
          <w:szCs w:val="24"/>
        </w:rPr>
        <w:t xml:space="preserve"> (</w:t>
      </w:r>
      <w:r>
        <w:rPr>
          <w:b/>
          <w:sz w:val="24"/>
          <w:szCs w:val="24"/>
        </w:rPr>
        <w:t>to</w:t>
      </w:r>
      <w:r w:rsidR="000B3CFE">
        <w:rPr>
          <w:b/>
          <w:sz w:val="24"/>
          <w:szCs w:val="24"/>
        </w:rPr>
        <w:t>)</w:t>
      </w:r>
      <w:r w:rsidR="000D5C23" w:rsidRPr="003A61F1">
        <w:rPr>
          <w:b/>
          <w:sz w:val="24"/>
          <w:szCs w:val="24"/>
        </w:rPr>
        <w:t xml:space="preserve"> </w:t>
      </w:r>
      <w:r w:rsidR="006744F0" w:rsidRPr="003A61F1">
        <w:rPr>
          <w:b/>
          <w:sz w:val="24"/>
          <w:szCs w:val="24"/>
        </w:rPr>
        <w:t>side</w:t>
      </w:r>
      <w:r>
        <w:rPr>
          <w:b/>
          <w:sz w:val="24"/>
          <w:szCs w:val="24"/>
        </w:rPr>
        <w:t>r</w:t>
      </w:r>
    </w:p>
    <w:p w:rsidR="00613FD2" w:rsidRPr="005A22BE" w:rsidRDefault="00613FD2" w:rsidP="00613FD2">
      <w:pPr>
        <w:pStyle w:val="Heading2"/>
        <w:rPr>
          <w:szCs w:val="24"/>
        </w:rPr>
      </w:pPr>
    </w:p>
    <w:p w:rsidR="006679ED" w:rsidRPr="005A22BE" w:rsidRDefault="005A22BE" w:rsidP="006679ED">
      <w:pPr>
        <w:pStyle w:val="Heading1"/>
        <w:rPr>
          <w:rFonts w:ascii="Times New Roman" w:hAnsi="Times New Roman" w:cs="Times New Roman"/>
          <w:color w:val="2B2B2B"/>
          <w:sz w:val="24"/>
          <w:szCs w:val="24"/>
        </w:rPr>
      </w:pPr>
      <w:r w:rsidRPr="005A22BE">
        <w:rPr>
          <w:rFonts w:ascii="Times New Roman" w:hAnsi="Times New Roman" w:cs="Times New Roman"/>
          <w:bCs w:val="0"/>
          <w:sz w:val="24"/>
          <w:szCs w:val="24"/>
        </w:rPr>
        <w:t xml:space="preserve">SPA2302 - </w:t>
      </w:r>
      <w:r w:rsidRPr="005A22BE">
        <w:rPr>
          <w:rFonts w:ascii="Times New Roman" w:hAnsi="Times New Roman" w:cs="Times New Roman"/>
          <w:color w:val="2B2B2B"/>
          <w:sz w:val="24"/>
          <w:szCs w:val="24"/>
        </w:rPr>
        <w:t>Spanskspråklig litteraturkunnskap (16. - 18. århundre)</w:t>
      </w:r>
    </w:p>
    <w:p w:rsidR="00AF194E" w:rsidRPr="005A22BE" w:rsidRDefault="00AF194E" w:rsidP="00AF194E">
      <w:pPr>
        <w:rPr>
          <w:b/>
          <w:sz w:val="24"/>
          <w:szCs w:val="24"/>
        </w:rPr>
      </w:pPr>
    </w:p>
    <w:p w:rsidR="00B029FF" w:rsidRDefault="00FC1B76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Varighet: </w:t>
      </w:r>
      <w:r w:rsidR="00B029FF">
        <w:rPr>
          <w:b/>
          <w:sz w:val="24"/>
          <w:szCs w:val="24"/>
        </w:rPr>
        <w:t>3 dager</w:t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9E47A3">
        <w:rPr>
          <w:b/>
          <w:sz w:val="24"/>
          <w:szCs w:val="24"/>
        </w:rPr>
        <w:t>9</w:t>
      </w:r>
      <w:r w:rsidR="00AF194E">
        <w:rPr>
          <w:b/>
          <w:sz w:val="24"/>
          <w:szCs w:val="24"/>
        </w:rPr>
        <w:t xml:space="preserve">. </w:t>
      </w:r>
      <w:r w:rsidR="00164646">
        <w:rPr>
          <w:b/>
          <w:sz w:val="24"/>
          <w:szCs w:val="24"/>
        </w:rPr>
        <w:t xml:space="preserve">– </w:t>
      </w:r>
      <w:r w:rsidR="009E47A3">
        <w:rPr>
          <w:b/>
          <w:sz w:val="24"/>
          <w:szCs w:val="24"/>
        </w:rPr>
        <w:t>12</w:t>
      </w:r>
      <w:r w:rsidR="00164646">
        <w:rPr>
          <w:b/>
          <w:sz w:val="24"/>
          <w:szCs w:val="24"/>
        </w:rPr>
        <w:t>.</w:t>
      </w:r>
      <w:r w:rsidR="005A22BE">
        <w:rPr>
          <w:b/>
          <w:sz w:val="24"/>
          <w:szCs w:val="24"/>
        </w:rPr>
        <w:t xml:space="preserve"> desember</w:t>
      </w:r>
      <w:r w:rsidR="009E47A3">
        <w:rPr>
          <w:b/>
          <w:sz w:val="24"/>
          <w:szCs w:val="24"/>
        </w:rPr>
        <w:t xml:space="preserve"> 2013</w:t>
      </w:r>
    </w:p>
    <w:p w:rsidR="00AF194E" w:rsidRPr="004A2861" w:rsidRDefault="00AF194E" w:rsidP="00AF194E">
      <w:pPr>
        <w:pStyle w:val="NormalWeb"/>
        <w:spacing w:before="0" w:beforeAutospacing="0"/>
        <w:rPr>
          <w:b/>
        </w:rPr>
      </w:pPr>
      <w:r w:rsidRPr="004A2861">
        <w:rPr>
          <w:b/>
        </w:rPr>
        <w:t xml:space="preserve">Besvarelsen leveres i emnets fellesrom </w:t>
      </w:r>
      <w:r>
        <w:rPr>
          <w:b/>
        </w:rPr>
        <w:t xml:space="preserve">i Fronter </w:t>
      </w:r>
      <w:r w:rsidRPr="004A2861">
        <w:rPr>
          <w:b/>
        </w:rPr>
        <w:t>innen kl. 14.00 på innleveringsdagen.</w:t>
      </w:r>
    </w:p>
    <w:p w:rsidR="00AF194E" w:rsidRPr="004A2861" w:rsidRDefault="00FC1B76" w:rsidP="00AF194E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 xml:space="preserve">Besvarelsen skal være mellom 5 og 7 </w:t>
      </w:r>
      <w:r w:rsidRPr="00FC1B76">
        <w:rPr>
          <w:b/>
          <w:color w:val="2B2B2B"/>
          <w:sz w:val="24"/>
          <w:szCs w:val="24"/>
        </w:rPr>
        <w:t>normalsider (à 2300 tegn uten mellomrom).</w:t>
      </w:r>
      <w:r>
        <w:rPr>
          <w:b/>
          <w:color w:val="2B2B2B"/>
          <w:sz w:val="24"/>
          <w:szCs w:val="24"/>
        </w:rPr>
        <w:t xml:space="preserve"> Litteraturliste og forside komm</w:t>
      </w:r>
      <w:r w:rsidR="002D3EF5">
        <w:rPr>
          <w:b/>
          <w:color w:val="2B2B2B"/>
          <w:sz w:val="24"/>
          <w:szCs w:val="24"/>
        </w:rPr>
        <w:t>e</w:t>
      </w:r>
      <w:r>
        <w:rPr>
          <w:b/>
          <w:color w:val="2B2B2B"/>
          <w:sz w:val="24"/>
          <w:szCs w:val="24"/>
        </w:rPr>
        <w:t>r i tillegg.</w:t>
      </w:r>
      <w:r>
        <w:rPr>
          <w:rFonts w:ascii="Arial" w:hAnsi="Arial" w:cs="Arial"/>
          <w:color w:val="2B2B2B"/>
          <w:sz w:val="19"/>
          <w:szCs w:val="19"/>
        </w:rPr>
        <w:t xml:space="preserve"> </w:t>
      </w:r>
      <w:r w:rsidR="00AF194E" w:rsidRPr="004A2861">
        <w:rPr>
          <w:b/>
          <w:color w:val="2B2B2B"/>
          <w:sz w:val="24"/>
          <w:szCs w:val="24"/>
        </w:rPr>
        <w:t>Bruk Times New Roman, 12. pkt, halvannen linjeavstand. I topptekstfeltet skriver du kandidatnummer, emnekode og semester. Husk også at alle sider skal nummereres.</w:t>
      </w:r>
    </w:p>
    <w:p w:rsidR="00AF194E" w:rsidRPr="004A2861" w:rsidRDefault="00AF194E" w:rsidP="00AF194E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F</w:t>
      </w:r>
      <w:r w:rsidRPr="004A2861">
        <w:rPr>
          <w:b/>
          <w:color w:val="2B2B2B"/>
          <w:sz w:val="24"/>
          <w:szCs w:val="24"/>
        </w:rPr>
        <w:t>orside</w:t>
      </w:r>
      <w:r>
        <w:rPr>
          <w:b/>
          <w:color w:val="2B2B2B"/>
          <w:sz w:val="24"/>
          <w:szCs w:val="24"/>
        </w:rPr>
        <w:t>n</w:t>
      </w:r>
      <w:r w:rsidRPr="004A2861">
        <w:rPr>
          <w:b/>
          <w:color w:val="2B2B2B"/>
          <w:sz w:val="24"/>
          <w:szCs w:val="24"/>
        </w:rPr>
        <w:t xml:space="preserve"> skal inneholde: 1) kandidatnummer (</w:t>
      </w:r>
      <w:r>
        <w:rPr>
          <w:b/>
          <w:color w:val="2B2B2B"/>
          <w:sz w:val="24"/>
          <w:szCs w:val="24"/>
        </w:rPr>
        <w:t xml:space="preserve">fire siffer, </w:t>
      </w:r>
      <w:r w:rsidRPr="004A2861">
        <w:rPr>
          <w:b/>
          <w:color w:val="2B2B2B"/>
          <w:sz w:val="24"/>
          <w:szCs w:val="24"/>
        </w:rPr>
        <w:t xml:space="preserve">hentes fra StudentWeb) 2) emnekode og emnenavn 3) semester og år 4) </w:t>
      </w:r>
      <w:r>
        <w:rPr>
          <w:b/>
          <w:color w:val="2B2B2B"/>
          <w:sz w:val="24"/>
          <w:szCs w:val="24"/>
        </w:rPr>
        <w:t>nummer på oppgaven du har valgt</w:t>
      </w:r>
    </w:p>
    <w:p w:rsidR="00AF194E" w:rsidRDefault="00AF194E" w:rsidP="00AF194E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4A2861">
        <w:rPr>
          <w:b/>
          <w:color w:val="2B2B2B"/>
          <w:sz w:val="24"/>
          <w:szCs w:val="24"/>
        </w:rPr>
        <w:t xml:space="preserve">Husk at besvarelsen skal være anonym, kandidatens navn skal </w:t>
      </w:r>
      <w:r>
        <w:rPr>
          <w:b/>
          <w:color w:val="2B2B2B"/>
          <w:sz w:val="24"/>
          <w:szCs w:val="24"/>
        </w:rPr>
        <w:t>ikke brukes, kun kandidatnummer.</w:t>
      </w:r>
    </w:p>
    <w:p w:rsidR="00FC1B76" w:rsidRDefault="00FC1B76" w:rsidP="00AF194E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Eksamen skal besvares på spansk</w:t>
      </w:r>
    </w:p>
    <w:p w:rsidR="00AF194E" w:rsidRDefault="00AF194E" w:rsidP="00AF194E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Lykke til!</w:t>
      </w:r>
    </w:p>
    <w:p w:rsidR="009E47A3" w:rsidRPr="00FC1B76" w:rsidRDefault="00B029FF" w:rsidP="00FC1B76">
      <w:pPr>
        <w:pStyle w:val="NormalWeb"/>
        <w:spacing w:line="276" w:lineRule="auto"/>
      </w:pPr>
      <w:r>
        <w:t>--------------------------------------------------------------------------------------------------------------------</w:t>
      </w:r>
    </w:p>
    <w:p w:rsidR="009E47A3" w:rsidRPr="00FC1B76" w:rsidRDefault="009E47A3" w:rsidP="00FC1B76">
      <w:pPr>
        <w:spacing w:line="276" w:lineRule="auto"/>
        <w:rPr>
          <w:b/>
          <w:sz w:val="24"/>
          <w:szCs w:val="24"/>
          <w:lang w:val="es-MX"/>
        </w:rPr>
      </w:pPr>
      <w:r w:rsidRPr="00FC1B76">
        <w:rPr>
          <w:b/>
          <w:sz w:val="24"/>
          <w:szCs w:val="24"/>
          <w:lang w:val="es-MX"/>
        </w:rPr>
        <w:t xml:space="preserve">Escoja </w:t>
      </w:r>
      <w:r w:rsidRPr="00FC1B76">
        <w:rPr>
          <w:b/>
          <w:sz w:val="24"/>
          <w:szCs w:val="24"/>
          <w:u w:val="single"/>
          <w:lang w:val="es-MX"/>
        </w:rPr>
        <w:t>UNO</w:t>
      </w:r>
      <w:r w:rsidRPr="00FC1B76">
        <w:rPr>
          <w:b/>
          <w:sz w:val="24"/>
          <w:szCs w:val="24"/>
          <w:lang w:val="es-MX"/>
        </w:rPr>
        <w:t xml:space="preserve"> de los siguientes temas:</w:t>
      </w: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FC1B76" w:rsidRDefault="00FC1B76" w:rsidP="00FC1B76">
      <w:pPr>
        <w:pStyle w:val="NormalWeb"/>
        <w:spacing w:before="0" w:beforeAutospacing="0" w:after="0" w:afterAutospacing="0" w:line="276" w:lineRule="auto"/>
        <w:ind w:right="585"/>
        <w:rPr>
          <w:b/>
          <w:lang w:val="es-MX"/>
        </w:rPr>
      </w:pPr>
    </w:p>
    <w:p w:rsidR="009E47A3" w:rsidRPr="00FC1B76" w:rsidRDefault="009E47A3" w:rsidP="00FC1B76">
      <w:pPr>
        <w:pStyle w:val="NormalWeb"/>
        <w:spacing w:before="0" w:beforeAutospacing="0" w:after="0" w:afterAutospacing="0" w:line="276" w:lineRule="auto"/>
        <w:ind w:right="585"/>
        <w:rPr>
          <w:b/>
          <w:lang w:val="es-MX"/>
        </w:rPr>
      </w:pPr>
      <w:r w:rsidRPr="00FC1B76">
        <w:rPr>
          <w:b/>
          <w:lang w:val="es-MX"/>
        </w:rPr>
        <w:t>Tema 1:</w:t>
      </w:r>
    </w:p>
    <w:p w:rsidR="009E47A3" w:rsidRPr="00FC1B76" w:rsidRDefault="009E47A3" w:rsidP="00FC1B76">
      <w:pPr>
        <w:pStyle w:val="NormalWeb"/>
        <w:spacing w:before="0" w:beforeAutospacing="0" w:after="0" w:afterAutospacing="0" w:line="276" w:lineRule="auto"/>
        <w:ind w:right="585"/>
        <w:rPr>
          <w:b/>
          <w:i/>
          <w:lang w:val="es-MX"/>
        </w:rPr>
      </w:pPr>
      <w:r w:rsidRPr="00FC1B76">
        <w:rPr>
          <w:b/>
          <w:i/>
          <w:lang w:val="es-MX"/>
        </w:rPr>
        <w:t>Don Quijote</w:t>
      </w:r>
    </w:p>
    <w:p w:rsidR="00FC1B76" w:rsidRPr="00FC1B76" w:rsidRDefault="00FC1B76" w:rsidP="00FC1B76">
      <w:pPr>
        <w:pStyle w:val="NormalWeb"/>
        <w:spacing w:before="0" w:beforeAutospacing="0" w:after="0" w:afterAutospacing="0" w:line="276" w:lineRule="auto"/>
        <w:ind w:right="585"/>
        <w:rPr>
          <w:lang w:val="es-MX"/>
        </w:rPr>
      </w:pPr>
    </w:p>
    <w:p w:rsidR="009E47A3" w:rsidRPr="00FC1B76" w:rsidRDefault="009E47A3" w:rsidP="00FC1B76">
      <w:pPr>
        <w:pStyle w:val="NormalWeb"/>
        <w:spacing w:before="0" w:beforeAutospacing="0" w:after="0" w:afterAutospacing="0" w:line="276" w:lineRule="auto"/>
        <w:ind w:right="585"/>
        <w:rPr>
          <w:lang w:val="es-MX"/>
        </w:rPr>
      </w:pPr>
      <w:r w:rsidRPr="00FC1B76">
        <w:rPr>
          <w:lang w:val="es-MX"/>
        </w:rPr>
        <w:t>Identifique las lecturas que se verifican dentro de la novela, en el nivel de la historia (lo que se cuenta) y en el de la narración (cómo se cuenta), y comente el sentido que tienen.</w:t>
      </w:r>
    </w:p>
    <w:p w:rsidR="009E47A3" w:rsidRPr="00FC1B76" w:rsidRDefault="009E47A3" w:rsidP="00FC1B76">
      <w:pPr>
        <w:pStyle w:val="NormalWeb"/>
        <w:spacing w:before="180" w:beforeAutospacing="0" w:after="0" w:afterAutospacing="0" w:line="276" w:lineRule="auto"/>
        <w:ind w:right="585"/>
        <w:rPr>
          <w:lang w:val="es-MX"/>
        </w:rPr>
      </w:pPr>
    </w:p>
    <w:p w:rsidR="009E47A3" w:rsidRPr="00FC1B76" w:rsidRDefault="009E47A3" w:rsidP="00FC1B76">
      <w:pPr>
        <w:pStyle w:val="NormalWeb"/>
        <w:spacing w:before="180" w:beforeAutospacing="0" w:after="0" w:afterAutospacing="0" w:line="276" w:lineRule="auto"/>
        <w:ind w:right="585"/>
        <w:rPr>
          <w:b/>
          <w:lang w:val="es-MX"/>
        </w:rPr>
      </w:pPr>
      <w:r w:rsidRPr="00FC1B76">
        <w:rPr>
          <w:b/>
          <w:lang w:val="es-MX"/>
        </w:rPr>
        <w:t>Tema 2:</w:t>
      </w:r>
    </w:p>
    <w:p w:rsidR="009E47A3" w:rsidRPr="00FC1B76" w:rsidRDefault="009E47A3" w:rsidP="00FC1B76">
      <w:pPr>
        <w:spacing w:line="276" w:lineRule="auto"/>
        <w:rPr>
          <w:b/>
          <w:i/>
          <w:sz w:val="24"/>
          <w:szCs w:val="24"/>
          <w:lang w:val="es-MX"/>
        </w:rPr>
      </w:pPr>
      <w:r w:rsidRPr="00FC1B76">
        <w:rPr>
          <w:b/>
          <w:i/>
          <w:sz w:val="24"/>
          <w:szCs w:val="24"/>
          <w:lang w:val="es-MX"/>
        </w:rPr>
        <w:t>Lazarillo de Tormes</w:t>
      </w: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numPr>
          <w:ilvl w:val="0"/>
          <w:numId w:val="8"/>
        </w:numPr>
        <w:spacing w:line="276" w:lineRule="auto"/>
        <w:rPr>
          <w:sz w:val="24"/>
          <w:szCs w:val="24"/>
          <w:lang w:val="es-MX"/>
        </w:rPr>
      </w:pPr>
      <w:r w:rsidRPr="00FC1B76">
        <w:rPr>
          <w:sz w:val="24"/>
          <w:szCs w:val="24"/>
          <w:lang w:val="es-MX"/>
        </w:rPr>
        <w:t>- Identifique y comente las características formales de la narración.</w:t>
      </w: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FC1B76" w:rsidP="00FC1B76">
      <w:pPr>
        <w:numPr>
          <w:ilvl w:val="0"/>
          <w:numId w:val="8"/>
        </w:numPr>
        <w:spacing w:line="276" w:lineRule="auto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 </w:t>
      </w:r>
      <w:r w:rsidR="009E47A3" w:rsidRPr="00FC1B76">
        <w:rPr>
          <w:sz w:val="24"/>
          <w:szCs w:val="24"/>
          <w:lang w:val="es-MX"/>
        </w:rPr>
        <w:t>- ¿Por qué escribe Lázaro y a quién se dirige? Razone la respuesta.</w:t>
      </w: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numPr>
          <w:ilvl w:val="0"/>
          <w:numId w:val="8"/>
        </w:numPr>
        <w:spacing w:line="276" w:lineRule="auto"/>
        <w:rPr>
          <w:sz w:val="24"/>
          <w:szCs w:val="24"/>
          <w:lang w:val="es-MX"/>
        </w:rPr>
      </w:pPr>
      <w:r w:rsidRPr="00FC1B76">
        <w:rPr>
          <w:sz w:val="24"/>
          <w:szCs w:val="24"/>
          <w:lang w:val="es-MX"/>
        </w:rPr>
        <w:t>- Comente las críticas a la sociedad de la época que se hacen en la novela.</w:t>
      </w: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b/>
          <w:sz w:val="24"/>
          <w:szCs w:val="24"/>
          <w:lang w:val="es-MX"/>
        </w:rPr>
      </w:pPr>
      <w:r w:rsidRPr="00FC1B76">
        <w:rPr>
          <w:b/>
          <w:sz w:val="24"/>
          <w:szCs w:val="24"/>
          <w:lang w:val="es-MX"/>
        </w:rPr>
        <w:t>Tema 3:</w:t>
      </w:r>
    </w:p>
    <w:p w:rsidR="009E47A3" w:rsidRPr="00FC1B76" w:rsidRDefault="009E47A3" w:rsidP="00FC1B76">
      <w:pPr>
        <w:spacing w:line="276" w:lineRule="auto"/>
        <w:rPr>
          <w:b/>
          <w:i/>
          <w:sz w:val="24"/>
          <w:szCs w:val="24"/>
          <w:lang w:val="es-MX"/>
        </w:rPr>
      </w:pPr>
      <w:r w:rsidRPr="00FC1B76">
        <w:rPr>
          <w:b/>
          <w:i/>
          <w:sz w:val="24"/>
          <w:szCs w:val="24"/>
          <w:lang w:val="es-MX"/>
        </w:rPr>
        <w:t>Fuenteovejuna</w:t>
      </w: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numPr>
          <w:ilvl w:val="0"/>
          <w:numId w:val="9"/>
        </w:numPr>
        <w:spacing w:line="276" w:lineRule="auto"/>
        <w:rPr>
          <w:sz w:val="24"/>
          <w:szCs w:val="24"/>
          <w:lang w:val="es-MX"/>
        </w:rPr>
      </w:pPr>
      <w:r w:rsidRPr="00FC1B76">
        <w:rPr>
          <w:sz w:val="24"/>
          <w:szCs w:val="24"/>
          <w:lang w:val="es-MX"/>
        </w:rPr>
        <w:t>- Identifique y comente literariamente los principales contrastes que se presentan en la pieza.</w:t>
      </w: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numPr>
          <w:ilvl w:val="0"/>
          <w:numId w:val="9"/>
        </w:numPr>
        <w:spacing w:line="276" w:lineRule="auto"/>
        <w:rPr>
          <w:sz w:val="24"/>
          <w:szCs w:val="24"/>
          <w:lang w:val="es-MX"/>
        </w:rPr>
      </w:pPr>
      <w:r w:rsidRPr="00FC1B76">
        <w:rPr>
          <w:sz w:val="24"/>
          <w:szCs w:val="24"/>
          <w:lang w:val="es-MX"/>
        </w:rPr>
        <w:t>- Comente las características del tiranicidio en la obra.</w:t>
      </w:r>
    </w:p>
    <w:p w:rsidR="00C213F2" w:rsidRPr="00FC1B76" w:rsidRDefault="00C213F2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9E47A3" w:rsidRDefault="009E47A3" w:rsidP="00FC1B76">
      <w:pPr>
        <w:spacing w:line="276" w:lineRule="auto"/>
        <w:rPr>
          <w:sz w:val="24"/>
          <w:szCs w:val="24"/>
          <w:lang w:val="es-MX"/>
        </w:rPr>
      </w:pPr>
    </w:p>
    <w:p w:rsidR="00FC1B76" w:rsidRPr="00FC1B76" w:rsidRDefault="00FC1B76" w:rsidP="00FC1B76">
      <w:pPr>
        <w:spacing w:line="276" w:lineRule="auto"/>
        <w:rPr>
          <w:sz w:val="24"/>
          <w:szCs w:val="24"/>
          <w:lang w:val="es-MX"/>
        </w:rPr>
      </w:pPr>
    </w:p>
    <w:p w:rsidR="009E47A3" w:rsidRPr="00FC1B76" w:rsidRDefault="009E47A3" w:rsidP="00FC1B76">
      <w:pPr>
        <w:spacing w:line="276" w:lineRule="auto"/>
        <w:rPr>
          <w:lang w:val="es-MX"/>
        </w:rPr>
      </w:pPr>
    </w:p>
    <w:p w:rsidR="009E47A3" w:rsidRPr="00FC1B76" w:rsidRDefault="009E47A3" w:rsidP="00FC1B76">
      <w:pPr>
        <w:spacing w:line="276" w:lineRule="auto"/>
        <w:rPr>
          <w:b/>
          <w:lang w:val="es-MX"/>
        </w:rPr>
      </w:pPr>
    </w:p>
    <w:p w:rsidR="009E47A3" w:rsidRPr="00FC1B76" w:rsidRDefault="00FC1B76" w:rsidP="00FC1B76">
      <w:pPr>
        <w:spacing w:line="276" w:lineRule="auto"/>
        <w:rPr>
          <w:b/>
        </w:rPr>
      </w:pPr>
      <w:r w:rsidRPr="00FC1B76">
        <w:rPr>
          <w:b/>
        </w:rPr>
        <w:softHyphen/>
      </w:r>
      <w:r w:rsidRPr="00FC1B76">
        <w:rPr>
          <w:b/>
        </w:rPr>
        <w:softHyphen/>
      </w:r>
      <w:r w:rsidRPr="00FC1B76">
        <w:rPr>
          <w:b/>
        </w:rPr>
        <w:softHyphen/>
      </w:r>
      <w:r w:rsidRPr="00FC1B76">
        <w:rPr>
          <w:b/>
        </w:rPr>
        <w:softHyphen/>
      </w:r>
      <w:r w:rsidRPr="00FC1B76">
        <w:rPr>
          <w:b/>
        </w:rPr>
        <w:softHyphen/>
      </w:r>
      <w:r w:rsidRPr="00FC1B76">
        <w:rPr>
          <w:b/>
        </w:rPr>
        <w:softHyphen/>
      </w:r>
      <w:r w:rsidRPr="00FC1B76">
        <w:rPr>
          <w:b/>
        </w:rPr>
        <w:softHyphen/>
      </w:r>
      <w:r w:rsidRPr="00FC1B76">
        <w:rPr>
          <w:b/>
        </w:rPr>
        <w:softHyphen/>
      </w:r>
      <w:r w:rsidRPr="00FC1B76">
        <w:rPr>
          <w:b/>
        </w:rPr>
        <w:softHyphen/>
      </w:r>
      <w:r w:rsidRPr="00FC1B76">
        <w:rPr>
          <w:b/>
        </w:rPr>
        <w:softHyphen/>
      </w:r>
      <w:r w:rsidRPr="00FC1B76">
        <w:rPr>
          <w:b/>
        </w:rPr>
        <w:softHyphen/>
      </w:r>
      <w:r w:rsidRPr="00FC1B76">
        <w:rPr>
          <w:b/>
        </w:rPr>
        <w:softHyphen/>
        <w:t>_____________________________________________________________________________________________</w:t>
      </w:r>
    </w:p>
    <w:p w:rsidR="009E47A3" w:rsidRPr="00FC1B76" w:rsidRDefault="009E47A3" w:rsidP="00FC1B76">
      <w:pPr>
        <w:rPr>
          <w:b/>
        </w:rPr>
      </w:pPr>
      <w:r w:rsidRPr="00FC1B76">
        <w:rPr>
          <w:b/>
        </w:rPr>
        <w:t>Hvis du ønsker begrunnelse: Ta kontakt med eksamenskonsulent Hans Joar Johannessen på e-post (h.j.johannessen@ilos.uio.no) innen 1 uke etter at sensuren er kunngjort i StudentWeb. Oppgi navn og kandidatnummer. Sensor bestemmer om begrunnelsen gis skriftlig eller muntlig.</w:t>
      </w:r>
    </w:p>
    <w:p w:rsidR="009E47A3" w:rsidRPr="00FC1B76" w:rsidRDefault="009E47A3" w:rsidP="00FC1B76">
      <w:pPr>
        <w:rPr>
          <w:b/>
        </w:rPr>
      </w:pPr>
    </w:p>
    <w:sectPr w:rsidR="009E47A3" w:rsidRPr="00FC1B76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0C95" w:rsidRDefault="00CD0C95">
      <w:r>
        <w:separator/>
      </w:r>
    </w:p>
  </w:endnote>
  <w:endnote w:type="continuationSeparator" w:id="0">
    <w:p w:rsidR="00CD0C95" w:rsidRDefault="00CD0C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2BE" w:rsidRDefault="005A22BE">
    <w:pPr>
      <w:pStyle w:val="Footer"/>
      <w:jc w:val="right"/>
    </w:pPr>
    <w:r>
      <w:t xml:space="preserve">Side </w:t>
    </w:r>
    <w:r w:rsidR="00D32A0E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D32A0E">
      <w:rPr>
        <w:b/>
        <w:sz w:val="24"/>
        <w:szCs w:val="24"/>
      </w:rPr>
      <w:fldChar w:fldCharType="separate"/>
    </w:r>
    <w:r w:rsidR="002D3EF5">
      <w:rPr>
        <w:b/>
        <w:noProof/>
      </w:rPr>
      <w:t>1</w:t>
    </w:r>
    <w:r w:rsidR="00D32A0E">
      <w:rPr>
        <w:b/>
        <w:sz w:val="24"/>
        <w:szCs w:val="24"/>
      </w:rPr>
      <w:fldChar w:fldCharType="end"/>
    </w:r>
    <w:r>
      <w:t xml:space="preserve"> av </w:t>
    </w:r>
    <w:r w:rsidR="00D32A0E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D32A0E">
      <w:rPr>
        <w:b/>
        <w:sz w:val="24"/>
        <w:szCs w:val="24"/>
      </w:rPr>
      <w:fldChar w:fldCharType="separate"/>
    </w:r>
    <w:r w:rsidR="002D3EF5">
      <w:rPr>
        <w:b/>
        <w:noProof/>
      </w:rPr>
      <w:t>2</w:t>
    </w:r>
    <w:r w:rsidR="00D32A0E">
      <w:rPr>
        <w:b/>
        <w:sz w:val="24"/>
        <w:szCs w:val="24"/>
      </w:rPr>
      <w:fldChar w:fldCharType="end"/>
    </w:r>
  </w:p>
  <w:p w:rsidR="005A22BE" w:rsidRDefault="005A22BE">
    <w:pPr>
      <w:pStyle w:val="Footer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0C95" w:rsidRDefault="00CD0C95">
      <w:r>
        <w:separator/>
      </w:r>
    </w:p>
  </w:footnote>
  <w:footnote w:type="continuationSeparator" w:id="0">
    <w:p w:rsidR="00CD0C95" w:rsidRDefault="00CD0C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DDF49A4"/>
    <w:multiLevelType w:val="hybridMultilevel"/>
    <w:tmpl w:val="EB1890C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917A2F"/>
    <w:multiLevelType w:val="hybridMultilevel"/>
    <w:tmpl w:val="739CA214"/>
    <w:lvl w:ilvl="0" w:tplc="5E56928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1F21EA"/>
    <w:multiLevelType w:val="hybridMultilevel"/>
    <w:tmpl w:val="A6C450B8"/>
    <w:lvl w:ilvl="0" w:tplc="1ABC099A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4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5C535F0"/>
    <w:multiLevelType w:val="hybridMultilevel"/>
    <w:tmpl w:val="0B647A2E"/>
    <w:lvl w:ilvl="0" w:tplc="C33ED07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6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0"/>
  </w:num>
  <w:num w:numId="5">
    <w:abstractNumId w:val="6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4221"/>
    <w:rsid w:val="00022544"/>
    <w:rsid w:val="00025AEE"/>
    <w:rsid w:val="00034B8A"/>
    <w:rsid w:val="0004280E"/>
    <w:rsid w:val="000547A6"/>
    <w:rsid w:val="000A3EC0"/>
    <w:rsid w:val="000B3CFE"/>
    <w:rsid w:val="000D01CD"/>
    <w:rsid w:val="000D0C3B"/>
    <w:rsid w:val="000D1B48"/>
    <w:rsid w:val="000D3529"/>
    <w:rsid w:val="000D5C23"/>
    <w:rsid w:val="000E09D7"/>
    <w:rsid w:val="00103558"/>
    <w:rsid w:val="00106B26"/>
    <w:rsid w:val="00164646"/>
    <w:rsid w:val="001C7029"/>
    <w:rsid w:val="001D2773"/>
    <w:rsid w:val="001E4208"/>
    <w:rsid w:val="001F07BE"/>
    <w:rsid w:val="001F5DB1"/>
    <w:rsid w:val="0022390E"/>
    <w:rsid w:val="0023651A"/>
    <w:rsid w:val="0025541B"/>
    <w:rsid w:val="002C28F0"/>
    <w:rsid w:val="002D3EF5"/>
    <w:rsid w:val="0030242E"/>
    <w:rsid w:val="00371B75"/>
    <w:rsid w:val="003A61F1"/>
    <w:rsid w:val="004227B2"/>
    <w:rsid w:val="0044168E"/>
    <w:rsid w:val="00452528"/>
    <w:rsid w:val="00461C40"/>
    <w:rsid w:val="00491CBE"/>
    <w:rsid w:val="00504479"/>
    <w:rsid w:val="00593EDC"/>
    <w:rsid w:val="00597AFB"/>
    <w:rsid w:val="005A22BE"/>
    <w:rsid w:val="005D10F8"/>
    <w:rsid w:val="005F70C8"/>
    <w:rsid w:val="00613FD2"/>
    <w:rsid w:val="00614701"/>
    <w:rsid w:val="00624DD9"/>
    <w:rsid w:val="00630282"/>
    <w:rsid w:val="0063313A"/>
    <w:rsid w:val="00646111"/>
    <w:rsid w:val="006679ED"/>
    <w:rsid w:val="006744F0"/>
    <w:rsid w:val="00674CB9"/>
    <w:rsid w:val="00682EC3"/>
    <w:rsid w:val="00691919"/>
    <w:rsid w:val="006A668F"/>
    <w:rsid w:val="006F7773"/>
    <w:rsid w:val="007200F0"/>
    <w:rsid w:val="00732B27"/>
    <w:rsid w:val="007377F5"/>
    <w:rsid w:val="0077403B"/>
    <w:rsid w:val="00783537"/>
    <w:rsid w:val="00786F4B"/>
    <w:rsid w:val="007C492E"/>
    <w:rsid w:val="008D4BDC"/>
    <w:rsid w:val="00907AD3"/>
    <w:rsid w:val="00987EE7"/>
    <w:rsid w:val="00994281"/>
    <w:rsid w:val="009A1051"/>
    <w:rsid w:val="009D0465"/>
    <w:rsid w:val="009E47A3"/>
    <w:rsid w:val="00A34F05"/>
    <w:rsid w:val="00A40415"/>
    <w:rsid w:val="00A525C4"/>
    <w:rsid w:val="00A6118D"/>
    <w:rsid w:val="00A66DF9"/>
    <w:rsid w:val="00A679C4"/>
    <w:rsid w:val="00A95100"/>
    <w:rsid w:val="00AA762D"/>
    <w:rsid w:val="00AA76D2"/>
    <w:rsid w:val="00AE3F10"/>
    <w:rsid w:val="00AF194E"/>
    <w:rsid w:val="00AF7271"/>
    <w:rsid w:val="00B029FF"/>
    <w:rsid w:val="00B134A1"/>
    <w:rsid w:val="00B23BE5"/>
    <w:rsid w:val="00B248CB"/>
    <w:rsid w:val="00B41EFD"/>
    <w:rsid w:val="00B4744C"/>
    <w:rsid w:val="00B50D5C"/>
    <w:rsid w:val="00B532A7"/>
    <w:rsid w:val="00BA571E"/>
    <w:rsid w:val="00C05AE2"/>
    <w:rsid w:val="00C213F2"/>
    <w:rsid w:val="00C45333"/>
    <w:rsid w:val="00C534B1"/>
    <w:rsid w:val="00C652C6"/>
    <w:rsid w:val="00C85BDD"/>
    <w:rsid w:val="00CA51F2"/>
    <w:rsid w:val="00CC2EED"/>
    <w:rsid w:val="00CD0C95"/>
    <w:rsid w:val="00CD7A72"/>
    <w:rsid w:val="00CE523F"/>
    <w:rsid w:val="00D302C1"/>
    <w:rsid w:val="00D30D2C"/>
    <w:rsid w:val="00D30FD2"/>
    <w:rsid w:val="00D32A0E"/>
    <w:rsid w:val="00D40BCD"/>
    <w:rsid w:val="00D44F64"/>
    <w:rsid w:val="00D80F07"/>
    <w:rsid w:val="00D828BC"/>
    <w:rsid w:val="00DB2CAF"/>
    <w:rsid w:val="00DB5CFC"/>
    <w:rsid w:val="00DC290C"/>
    <w:rsid w:val="00DD677D"/>
    <w:rsid w:val="00DE06C5"/>
    <w:rsid w:val="00DE29E4"/>
    <w:rsid w:val="00E0371F"/>
    <w:rsid w:val="00E3033A"/>
    <w:rsid w:val="00E35B23"/>
    <w:rsid w:val="00E842B6"/>
    <w:rsid w:val="00E8624B"/>
    <w:rsid w:val="00F12403"/>
    <w:rsid w:val="00F30BD3"/>
    <w:rsid w:val="00F30F95"/>
    <w:rsid w:val="00F64650"/>
    <w:rsid w:val="00F767FA"/>
    <w:rsid w:val="00F94221"/>
    <w:rsid w:val="00FC1B76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paragraph" w:styleId="PlainText">
    <w:name w:val="Plain Text"/>
    <w:basedOn w:val="Normal"/>
    <w:link w:val="PlainTextChar"/>
    <w:uiPriority w:val="99"/>
    <w:unhideWhenUsed/>
    <w:rsid w:val="000B3CFE"/>
    <w:rPr>
      <w:rFonts w:ascii="Consolas" w:eastAsia="Calibri" w:hAnsi="Consolas"/>
      <w:sz w:val="21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0B3CFE"/>
    <w:rPr>
      <w:rFonts w:ascii="Consolas" w:eastAsia="Calibri" w:hAnsi="Consolas"/>
      <w:sz w:val="21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13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287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2097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4</cp:revision>
  <cp:lastPrinted>2007-11-30T09:47:00Z</cp:lastPrinted>
  <dcterms:created xsi:type="dcterms:W3CDTF">2013-11-22T13:41:00Z</dcterms:created>
  <dcterms:modified xsi:type="dcterms:W3CDTF">2013-12-06T15:32:00Z</dcterms:modified>
</cp:coreProperties>
</file>