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2B21" w:rsidRDefault="00B47E1C" w:rsidP="00AC365F">
      <w:pPr>
        <w:pStyle w:val="Heading2"/>
        <w:jc w:val="center"/>
      </w:pPr>
      <w:r>
        <w:t>Thorgeirs t</w:t>
      </w:r>
      <w:r w:rsidR="00406851">
        <w:t>anker og erfaringer fra 3090 V-16</w:t>
      </w:r>
    </w:p>
    <w:p w:rsidR="00AC365F" w:rsidRDefault="00AC365F" w:rsidP="00AC365F"/>
    <w:p w:rsidR="00AC365F" w:rsidRDefault="00B47E1C" w:rsidP="00AC365F">
      <w:pPr>
        <w:pStyle w:val="Heading3"/>
      </w:pPr>
      <w:r>
        <w:t>Omfang av undervisning</w:t>
      </w:r>
    </w:p>
    <w:p w:rsidR="00D53CAF" w:rsidRDefault="00D53CAF" w:rsidP="00D53CAF">
      <w:r>
        <w:t xml:space="preserve">Det ble gitt to forelesninger, primært om det skrivetekniske, noe som </w:t>
      </w:r>
      <w:r w:rsidR="000D1C63">
        <w:t xml:space="preserve">etter mitt skjønn </w:t>
      </w:r>
      <w:r>
        <w:t>er tilstrekkelig. Det var veldig godt oppmøte på begge</w:t>
      </w:r>
      <w:r w:rsidR="000D1C63">
        <w:t xml:space="preserve"> forelesningene, som også ble lagt ut som mp4-fil på Fronter</w:t>
      </w:r>
      <w:r>
        <w:t>.</w:t>
      </w:r>
      <w:r w:rsidR="001E6C4C">
        <w:t xml:space="preserve"> Jeg var veldig tydelig på at her var vi avhengige av hverandre og at alle derfor måtte overholde frister o.l. Det er gledelig å rapportere at dette budskapet gikk inn, og til å være 47 studenter registrert </w:t>
      </w:r>
      <w:r w:rsidR="000D1C63">
        <w:t>var det minimalt med problemer.</w:t>
      </w:r>
      <w:r w:rsidR="00A36806">
        <w:t xml:space="preserve"> </w:t>
      </w:r>
      <w:r w:rsidR="000D1C63">
        <w:t xml:space="preserve">Dette </w:t>
      </w:r>
      <w:r w:rsidR="001E6C4C">
        <w:t>frigjør tid til å gjøre det vi faktisk skal gjøre, nemlig å lære studentene å skrive og tenke bedre.</w:t>
      </w:r>
      <w:r w:rsidR="00AB0AB4">
        <w:t xml:space="preserve"> Vi har klart å understreke at det å gi og motta tilbakemelding på tekster i forskjellige stadier av utvikling er et vesentlig læringsmål for dette emnet – i tillegg til å være en helt sentral ferdighet i mange yrkessammenhenger.</w:t>
      </w:r>
    </w:p>
    <w:p w:rsidR="000D1C63" w:rsidRDefault="000D1C63" w:rsidP="000D1C63">
      <w:r>
        <w:t xml:space="preserve">Etter den andre forelesningen innbød jeg litt spontant til et speed-veiledningstreff for å lufte prosjektideer, som drøyt </w:t>
      </w:r>
      <w:proofErr w:type="spellStart"/>
      <w:r>
        <w:t>tyve</w:t>
      </w:r>
      <w:proofErr w:type="spellEnd"/>
      <w:r>
        <w:t xml:space="preserve"> studenter benyttet seg av. Det fungerte først og fremst som et middel for å få litt nervøse studenter til å tro på eget prosjekt.</w:t>
      </w:r>
    </w:p>
    <w:p w:rsidR="00D53CAF" w:rsidRDefault="00D53CAF" w:rsidP="00AC365F">
      <w:r>
        <w:t xml:space="preserve">Vi endret tidspunkt for tilbakemelding på prosjektskisse til en uke etter Astrids litteratursøkekurs, som </w:t>
      </w:r>
      <w:r w:rsidR="00AB0AB4">
        <w:t xml:space="preserve">var lagt midt </w:t>
      </w:r>
      <w:r>
        <w:t xml:space="preserve">mellom de to forelesningene. Nytt av året var at prosjektskissen også skulle inkludere søkeresultatene, slik at vi kunne se hva de faktisk hadde gjort. Astrid og jeg delte på tilbakemeldingsbyrden. Vi gav studentene </w:t>
      </w:r>
      <w:r w:rsidR="00E11AB7">
        <w:t>tips om ansatte som jobber med samme tematikk eller region</w:t>
      </w:r>
      <w:r>
        <w:t>, som de kan oppsøke i treffetiden for råd og vink. Jeg oppfordret våre kolleger til å ta vel imot dem når de kom, og de studentene som brukte</w:t>
      </w:r>
      <w:r w:rsidR="000A6EAA">
        <w:t xml:space="preserve"> denne muligheten</w:t>
      </w:r>
      <w:r>
        <w:t>, rapporterte at de fikk mye hjelp. Vi vil gjø</w:t>
      </w:r>
      <w:r w:rsidR="000A6EAA">
        <w:t xml:space="preserve">re enda mer av </w:t>
      </w:r>
      <w:proofErr w:type="gramStart"/>
      <w:r w:rsidR="000A6EAA">
        <w:t>dette</w:t>
      </w:r>
      <w:proofErr w:type="gramEnd"/>
      <w:r w:rsidR="000A6EAA">
        <w:t xml:space="preserve"> neste gang, i kombinasjon med at vi som stab kan foreslå prosjekter som er gjennomførbare (se under).</w:t>
      </w:r>
    </w:p>
    <w:p w:rsidR="00FC4372" w:rsidRDefault="00FC4372" w:rsidP="00AC365F">
      <w:r>
        <w:t xml:space="preserve">Deretter </w:t>
      </w:r>
      <w:r w:rsidR="00AC365F">
        <w:t>fulgt</w:t>
      </w:r>
      <w:r>
        <w:t>e</w:t>
      </w:r>
      <w:r w:rsidR="00AC365F">
        <w:t xml:space="preserve"> fire obligatoriske seminarer</w:t>
      </w:r>
      <w:r>
        <w:t>. I tillegg til å legge frem og få tilbakemelding</w:t>
      </w:r>
      <w:r w:rsidR="000A6EAA">
        <w:t>,</w:t>
      </w:r>
      <w:r>
        <w:t xml:space="preserve"> virket alle som første- eller andreopponent én gang, slik at det kun var ett seminar der man ikke hadde en konkret oppgave. Men ettersom ordet var fritt for innspill etter at opponentene var ferdige, er det ingen begrensninger på deltagelsen. Jeg gav også tilbakemelding på alle utkastene, som var levert på Fronter to dager før seminaret, og etter hvert som seminarene skred frem, knyttet jeg tilbakemeldingene til tidligere diskusjoner/poenger vi hadde vært innom. Det fungerte godt. </w:t>
      </w:r>
      <w:r w:rsidR="001E6C4C">
        <w:t xml:space="preserve">Det var fullt oppmøte på alle tre seminargruppene, på ett unntak nær. Presiseringer i emnebeskrivelsen har gjort at det ikke er slingrings- eller tolkningsmonn, noe som er til beste for </w:t>
      </w:r>
      <w:r w:rsidR="000A6EAA">
        <w:t xml:space="preserve">absolutt </w:t>
      </w:r>
      <w:r w:rsidR="001E6C4C">
        <w:t>alle parter.</w:t>
      </w:r>
    </w:p>
    <w:p w:rsidR="00AC365F" w:rsidRPr="00AC365F" w:rsidRDefault="00FC4372" w:rsidP="00AC365F">
      <w:r>
        <w:t xml:space="preserve">Noen uker etter seminarenes slutt og </w:t>
      </w:r>
      <w:proofErr w:type="spellStart"/>
      <w:r w:rsidR="00CF22F6">
        <w:t>ca</w:t>
      </w:r>
      <w:proofErr w:type="spellEnd"/>
      <w:r w:rsidR="00CF22F6">
        <w:t xml:space="preserve"> </w:t>
      </w:r>
      <w:r w:rsidR="00AC365F">
        <w:t>en måned før innleveringsfristen</w:t>
      </w:r>
      <w:r>
        <w:t xml:space="preserve"> fikk alle ett kvarters individuell veiledning.</w:t>
      </w:r>
      <w:r w:rsidR="00AC365F">
        <w:t xml:space="preserve"> </w:t>
      </w:r>
      <w:r>
        <w:t xml:space="preserve">De skrev seg opp på en </w:t>
      </w:r>
      <w:proofErr w:type="spellStart"/>
      <w:r>
        <w:t>doodle</w:t>
      </w:r>
      <w:proofErr w:type="spellEnd"/>
      <w:r>
        <w:t xml:space="preserve">-link og veiledningen ble gjennomført over </w:t>
      </w:r>
      <w:r w:rsidR="001E6C4C">
        <w:t>fire dager</w:t>
      </w:r>
      <w:r>
        <w:t>. Alle måtte levere senest tre dager før veiledning</w:t>
      </w:r>
      <w:r w:rsidR="00E11AB7">
        <w:t xml:space="preserve">en, som bestod i at jeg gav konkrete innspill til hvordan teksten skulle videreutvikles (for de fleste) og til hvordan redde inn et lite gjennomarbeidet produkt (for de få). Min klare oppfatning er at denne veiledningen fungerte godt og ikke nødvendigvis må økes i omfang – men at en anbefaling om å bruke kollegers treffetid er et viktig supplement. </w:t>
      </w:r>
      <w:r w:rsidR="00A36806">
        <w:t>Rundt 35 av de 46 som til slutt leverte benyttet seg av tilbudet om veiledning.</w:t>
      </w:r>
    </w:p>
    <w:p w:rsidR="00406851" w:rsidRDefault="00AB0AB4" w:rsidP="00406851">
      <w:pPr>
        <w:pStyle w:val="Heading3"/>
      </w:pPr>
      <w:r>
        <w:t>Forbedringsforslag</w:t>
      </w:r>
    </w:p>
    <w:p w:rsidR="00406851" w:rsidRDefault="00406851" w:rsidP="00406851">
      <w:r>
        <w:t>Vi bør ha et informasjonsmøte</w:t>
      </w:r>
      <w:r w:rsidR="00A36806">
        <w:t xml:space="preserve"> for kommende 3090-studenter allerede</w:t>
      </w:r>
      <w:r>
        <w:t xml:space="preserve"> i desember, der vi presenterer prosjekter og temaer knyttet til vår egen forskning – for å fiske inn folk til senere </w:t>
      </w:r>
      <w:r>
        <w:lastRenderedPageBreak/>
        <w:t>masterprosjekter. Noe av problemet</w:t>
      </w:r>
      <w:r w:rsidR="000A6EAA">
        <w:t>, i år som i fjor,</w:t>
      </w:r>
      <w:r>
        <w:t xml:space="preserve"> har vært at de ikke er nysgjerrige nok på enkeltfenomener, slik at mange har valgt tema litt på måfå. En klarere anbefaling fra oss vil hjelpe en del av disse til å velge relevante</w:t>
      </w:r>
      <w:r w:rsidR="000A6EAA">
        <w:t>, avgrensede</w:t>
      </w:r>
      <w:r>
        <w:t xml:space="preserve"> og gjennomførbare prosjekter.</w:t>
      </w:r>
      <w:r w:rsidR="005043BD">
        <w:t xml:space="preserve"> Det er mange som rett og slett ikke er spesielt nysgjerrige på så mye, og i stedet for å la disse sose rundt med prosjekter de hverken brenner for eller kjenner særlig mye til, vil det være best for alle parter om de får mer konkrete forslag.</w:t>
      </w:r>
    </w:p>
    <w:p w:rsidR="00406851" w:rsidRDefault="00406851" w:rsidP="00406851">
      <w:r>
        <w:t>Dokumentet med retningslinjer for essay må revideres. Den foreslåtte strukturen bør legges nærmere et vanlig artikkelformat, noe som innebærer å kutte ut innholdsfortegnelse (som av en eller annen grunn telles med i totalt antall ord)</w:t>
      </w:r>
      <w:r w:rsidR="00D53CAF">
        <w:t>.</w:t>
      </w:r>
      <w:r w:rsidR="0058606E">
        <w:t xml:space="preserve"> I tillegg må formuleringen om ordtelling legges om i tråd med vanlig artikkelpraksis: Fotnoter skal telles med i totalt antall ord, mens «litteraturhenvisninger» må byttes ut med «litteraturliste», ettersom noen studenter har fått inntrykk av at litteratu</w:t>
      </w:r>
      <w:bookmarkStart w:id="0" w:name="_GoBack"/>
      <w:bookmarkEnd w:id="0"/>
      <w:r w:rsidR="0058606E">
        <w:t xml:space="preserve">rhenvisninger i teksten ikke teller med. </w:t>
      </w:r>
    </w:p>
    <w:p w:rsidR="001C351F" w:rsidRPr="00406851" w:rsidRDefault="000A6EAA" w:rsidP="00406851">
      <w:r>
        <w:t>Som del av vår langsiktige forskerrekrutteringsstrategi, som bl.a. innebærer at vi legger til rette for å publisere tidlig, bør vi rette essayet enda klarere inn mot fagartikkelen som genre. I tillegg til karakter bør vi derfor også</w:t>
      </w:r>
      <w:r w:rsidR="001C351F">
        <w:t xml:space="preserve"> gi tilbud om «fagfellevurdering»</w:t>
      </w:r>
      <w:r>
        <w:t xml:space="preserve"> for de som ønsker dette</w:t>
      </w:r>
      <w:r w:rsidR="001C351F">
        <w:t xml:space="preserve">. Det kan f.eks. krysses av ved innlevering. De vil da få en én-sides skriftlig vurdering, som en slags utvidet begrunnelse med vektlegging av hva som fungerer og </w:t>
      </w:r>
      <w:r>
        <w:t xml:space="preserve">med </w:t>
      </w:r>
      <w:r w:rsidR="001C351F">
        <w:t>klare råd for forbedring</w:t>
      </w:r>
      <w:r>
        <w:t xml:space="preserve"> av struktur og annet</w:t>
      </w:r>
      <w:r w:rsidR="001C351F">
        <w:t xml:space="preserve">. Dette bør sensorene få ekstra uttelling for, </w:t>
      </w:r>
      <w:r>
        <w:t xml:space="preserve">og er et virkemiddel i arbeidet med </w:t>
      </w:r>
      <w:proofErr w:type="gramStart"/>
      <w:r w:rsidR="001C351F">
        <w:t>å</w:t>
      </w:r>
      <w:proofErr w:type="gramEnd"/>
      <w:r w:rsidR="001C351F">
        <w:t xml:space="preserve"> </w:t>
      </w:r>
      <w:proofErr w:type="spellStart"/>
      <w:r w:rsidR="001C351F">
        <w:t>streamline</w:t>
      </w:r>
      <w:proofErr w:type="spellEnd"/>
      <w:r w:rsidR="001C351F">
        <w:t xml:space="preserve"> undervisningsprogrammene.  </w:t>
      </w:r>
    </w:p>
    <w:sectPr w:rsidR="001C351F" w:rsidRPr="0040685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proofState w:spelling="clean" w:grammar="clean"/>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1968"/>
    <w:rsid w:val="000A6EAA"/>
    <w:rsid w:val="000D1C63"/>
    <w:rsid w:val="001C351F"/>
    <w:rsid w:val="001E6C4C"/>
    <w:rsid w:val="003333C1"/>
    <w:rsid w:val="003E08BC"/>
    <w:rsid w:val="00406851"/>
    <w:rsid w:val="005043BD"/>
    <w:rsid w:val="0058606E"/>
    <w:rsid w:val="005E5D73"/>
    <w:rsid w:val="00686AEE"/>
    <w:rsid w:val="00787D86"/>
    <w:rsid w:val="009917E9"/>
    <w:rsid w:val="00A36806"/>
    <w:rsid w:val="00AB0AB4"/>
    <w:rsid w:val="00AC365F"/>
    <w:rsid w:val="00B47E1C"/>
    <w:rsid w:val="00B66408"/>
    <w:rsid w:val="00B876BA"/>
    <w:rsid w:val="00BE3007"/>
    <w:rsid w:val="00C81968"/>
    <w:rsid w:val="00CE1200"/>
    <w:rsid w:val="00CF22F6"/>
    <w:rsid w:val="00D53CAF"/>
    <w:rsid w:val="00E11AB7"/>
    <w:rsid w:val="00F57353"/>
    <w:rsid w:val="00F92B21"/>
    <w:rsid w:val="00FC4372"/>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nb-NO"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9"/>
    <w:unhideWhenUsed/>
    <w:qFormat/>
    <w:rsid w:val="00CE120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AC365F"/>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E1200"/>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AC365F"/>
    <w:rPr>
      <w:rFonts w:asciiTheme="majorHAnsi" w:eastAsiaTheme="majorEastAsia" w:hAnsiTheme="majorHAnsi" w:cstheme="majorBidi"/>
      <w:b/>
      <w:b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b-NO"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9"/>
    <w:unhideWhenUsed/>
    <w:qFormat/>
    <w:rsid w:val="00CE120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AC365F"/>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E1200"/>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AC365F"/>
    <w:rPr>
      <w:rFonts w:asciiTheme="majorHAnsi" w:eastAsiaTheme="majorEastAsia" w:hAnsiTheme="majorHAnsi" w:cstheme="majorBidi"/>
      <w:b/>
      <w:b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5049E42D.dotm</Template>
  <TotalTime>1</TotalTime>
  <Pages>2</Pages>
  <Words>822</Words>
  <Characters>4357</Characters>
  <Application>Microsoft Office Word</Application>
  <DocSecurity>4</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Universitetet i Oslo</Company>
  <LinksUpToDate>false</LinksUpToDate>
  <CharactersWithSpaces>5169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Thorgeir Storesund Kolshus</dc:creator>
  <cp:lastModifiedBy>Katrine Blindheimsvik</cp:lastModifiedBy>
  <cp:revision>2</cp:revision>
  <cp:lastPrinted>2015-06-16T07:58:00Z</cp:lastPrinted>
  <dcterms:created xsi:type="dcterms:W3CDTF">2016-05-19T11:30:00Z</dcterms:created>
  <dcterms:modified xsi:type="dcterms:W3CDTF">2016-05-19T11:30:00Z</dcterms:modified>
</cp:coreProperties>
</file>