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542FF" w:rsidRPr="007D76F2" w:rsidRDefault="007D76F2">
      <w:pPr>
        <w:rPr>
          <w:rFonts w:ascii="Arial" w:hAnsi="Arial" w:cs="Arial"/>
          <w:b/>
          <w:sz w:val="28"/>
          <w:szCs w:val="28"/>
        </w:rPr>
      </w:pPr>
      <w:r>
        <w:rPr>
          <w:rFonts w:ascii="Arial" w:hAnsi="Arial" w:cs="Arial"/>
          <w:b/>
          <w:sz w:val="28"/>
          <w:szCs w:val="28"/>
        </w:rPr>
        <w:t>Innledende planlegging</w:t>
      </w:r>
      <w:r w:rsidRPr="007D76F2">
        <w:rPr>
          <w:rFonts w:ascii="Arial" w:hAnsi="Arial" w:cs="Arial"/>
          <w:b/>
          <w:sz w:val="28"/>
          <w:szCs w:val="28"/>
        </w:rPr>
        <w:t xml:space="preserve"> </w:t>
      </w:r>
    </w:p>
    <w:p w:rsidR="007D76F2" w:rsidRPr="007D76F2" w:rsidRDefault="007D76F2">
      <w:pPr>
        <w:rPr>
          <w:rFonts w:ascii="Arial" w:hAnsi="Arial" w:cs="Arial"/>
          <w:sz w:val="24"/>
          <w:szCs w:val="24"/>
        </w:rPr>
      </w:pPr>
      <w:r>
        <w:rPr>
          <w:rFonts w:ascii="Arial" w:hAnsi="Arial" w:cs="Arial"/>
          <w:sz w:val="24"/>
          <w:szCs w:val="24"/>
        </w:rPr>
        <w:t>Skjema som skal f</w:t>
      </w:r>
      <w:r w:rsidRPr="007D76F2">
        <w:rPr>
          <w:rFonts w:ascii="Arial" w:hAnsi="Arial" w:cs="Arial"/>
          <w:sz w:val="24"/>
          <w:szCs w:val="24"/>
        </w:rPr>
        <w:t>ylles ut og sendes til kontorsjefen</w:t>
      </w:r>
      <w:r>
        <w:rPr>
          <w:rFonts w:ascii="Arial" w:hAnsi="Arial" w:cs="Arial"/>
          <w:sz w:val="24"/>
          <w:szCs w:val="24"/>
        </w:rPr>
        <w:t>:</w:t>
      </w:r>
    </w:p>
    <w:tbl>
      <w:tblPr>
        <w:tblStyle w:val="TableGrid"/>
        <w:tblW w:w="0" w:type="auto"/>
        <w:tblCellMar>
          <w:top w:w="57" w:type="dxa"/>
          <w:bottom w:w="57" w:type="dxa"/>
        </w:tblCellMar>
        <w:tblLook w:val="04A0" w:firstRow="1" w:lastRow="0" w:firstColumn="1" w:lastColumn="0" w:noHBand="0" w:noVBand="1"/>
      </w:tblPr>
      <w:tblGrid>
        <w:gridCol w:w="3808"/>
        <w:gridCol w:w="5254"/>
      </w:tblGrid>
      <w:tr w:rsidR="007D76F2" w:rsidRPr="007D76F2" w:rsidTr="007D76F2">
        <w:tc>
          <w:tcPr>
            <w:tcW w:w="4390" w:type="dxa"/>
          </w:tcPr>
          <w:p w:rsidR="007D76F2" w:rsidRPr="007D76F2" w:rsidRDefault="007D76F2" w:rsidP="00C05A37">
            <w:pPr>
              <w:rPr>
                <w:rFonts w:ascii="Arial" w:hAnsi="Arial" w:cs="Arial"/>
                <w:b/>
                <w:sz w:val="24"/>
                <w:szCs w:val="24"/>
              </w:rPr>
            </w:pPr>
            <w:r w:rsidRPr="007D76F2">
              <w:rPr>
                <w:rFonts w:ascii="Arial" w:hAnsi="Arial" w:cs="Arial"/>
                <w:b/>
                <w:sz w:val="24"/>
                <w:szCs w:val="24"/>
              </w:rPr>
              <w:t xml:space="preserve">Arrangement: </w:t>
            </w:r>
          </w:p>
        </w:tc>
        <w:tc>
          <w:tcPr>
            <w:tcW w:w="8788" w:type="dxa"/>
          </w:tcPr>
          <w:p w:rsidR="007D76F2" w:rsidRPr="007D76F2" w:rsidRDefault="007D76F2" w:rsidP="00C05A37">
            <w:pPr>
              <w:rPr>
                <w:rFonts w:ascii="Arial" w:hAnsi="Arial" w:cs="Arial"/>
                <w:sz w:val="24"/>
                <w:szCs w:val="24"/>
              </w:rPr>
            </w:pPr>
          </w:p>
        </w:tc>
      </w:tr>
      <w:tr w:rsidR="007D76F2" w:rsidRPr="007D76F2" w:rsidTr="007D76F2">
        <w:tc>
          <w:tcPr>
            <w:tcW w:w="4390" w:type="dxa"/>
          </w:tcPr>
          <w:p w:rsidR="007D76F2" w:rsidRPr="007D76F2" w:rsidRDefault="007D76F2" w:rsidP="00C05A37">
            <w:pPr>
              <w:rPr>
                <w:rFonts w:ascii="Arial" w:hAnsi="Arial" w:cs="Arial"/>
                <w:sz w:val="24"/>
                <w:szCs w:val="24"/>
              </w:rPr>
            </w:pPr>
            <w:r w:rsidRPr="007D76F2">
              <w:rPr>
                <w:rFonts w:ascii="Arial" w:hAnsi="Arial" w:cs="Arial"/>
                <w:sz w:val="24"/>
                <w:szCs w:val="24"/>
              </w:rPr>
              <w:t>Arrangør</w:t>
            </w:r>
            <w:r w:rsidR="00932587">
              <w:rPr>
                <w:rFonts w:ascii="Arial" w:hAnsi="Arial" w:cs="Arial"/>
                <w:sz w:val="24"/>
                <w:szCs w:val="24"/>
              </w:rPr>
              <w:t>er (inkl. samarbeidspartnere)</w:t>
            </w:r>
            <w:r w:rsidRPr="007D76F2">
              <w:rPr>
                <w:rFonts w:ascii="Arial" w:hAnsi="Arial" w:cs="Arial"/>
                <w:sz w:val="24"/>
                <w:szCs w:val="24"/>
              </w:rPr>
              <w:t>:</w:t>
            </w:r>
          </w:p>
        </w:tc>
        <w:tc>
          <w:tcPr>
            <w:tcW w:w="8788" w:type="dxa"/>
          </w:tcPr>
          <w:p w:rsidR="007D76F2" w:rsidRPr="007D76F2" w:rsidRDefault="007D76F2" w:rsidP="00C05A37">
            <w:pPr>
              <w:rPr>
                <w:rFonts w:ascii="Arial" w:hAnsi="Arial" w:cs="Arial"/>
                <w:sz w:val="24"/>
                <w:szCs w:val="24"/>
              </w:rPr>
            </w:pPr>
          </w:p>
        </w:tc>
      </w:tr>
      <w:tr w:rsidR="007D76F2" w:rsidRPr="007D76F2" w:rsidTr="007D76F2">
        <w:tc>
          <w:tcPr>
            <w:tcW w:w="4390" w:type="dxa"/>
          </w:tcPr>
          <w:p w:rsidR="007D76F2" w:rsidRPr="007D76F2" w:rsidRDefault="007D76F2" w:rsidP="00C05A37">
            <w:pPr>
              <w:rPr>
                <w:rFonts w:ascii="Arial" w:hAnsi="Arial" w:cs="Arial"/>
                <w:sz w:val="24"/>
                <w:szCs w:val="24"/>
              </w:rPr>
            </w:pPr>
            <w:r w:rsidRPr="007D76F2">
              <w:rPr>
                <w:rFonts w:ascii="Arial" w:hAnsi="Arial" w:cs="Arial"/>
                <w:sz w:val="24"/>
                <w:szCs w:val="24"/>
              </w:rPr>
              <w:t>Dato:</w:t>
            </w:r>
          </w:p>
        </w:tc>
        <w:tc>
          <w:tcPr>
            <w:tcW w:w="8788" w:type="dxa"/>
          </w:tcPr>
          <w:p w:rsidR="007D76F2" w:rsidRPr="007D76F2" w:rsidRDefault="007D76F2" w:rsidP="00C05A37">
            <w:pPr>
              <w:rPr>
                <w:rFonts w:ascii="Arial" w:hAnsi="Arial" w:cs="Arial"/>
                <w:sz w:val="24"/>
                <w:szCs w:val="24"/>
              </w:rPr>
            </w:pPr>
          </w:p>
        </w:tc>
      </w:tr>
      <w:tr w:rsidR="007D76F2" w:rsidRPr="007D76F2" w:rsidTr="007D76F2">
        <w:tc>
          <w:tcPr>
            <w:tcW w:w="4390" w:type="dxa"/>
          </w:tcPr>
          <w:p w:rsidR="007D76F2" w:rsidRPr="007D76F2" w:rsidRDefault="007D76F2" w:rsidP="00C05A37">
            <w:pPr>
              <w:rPr>
                <w:rFonts w:ascii="Arial" w:hAnsi="Arial" w:cs="Arial"/>
                <w:sz w:val="24"/>
                <w:szCs w:val="24"/>
              </w:rPr>
            </w:pPr>
            <w:r w:rsidRPr="007D76F2">
              <w:rPr>
                <w:rFonts w:ascii="Arial" w:hAnsi="Arial" w:cs="Arial"/>
                <w:sz w:val="24"/>
                <w:szCs w:val="24"/>
              </w:rPr>
              <w:t xml:space="preserve">Type arrangement: </w:t>
            </w:r>
            <w:bookmarkStart w:id="0" w:name="_GoBack"/>
            <w:bookmarkEnd w:id="0"/>
          </w:p>
        </w:tc>
        <w:tc>
          <w:tcPr>
            <w:tcW w:w="8788" w:type="dxa"/>
          </w:tcPr>
          <w:p w:rsidR="007D76F2" w:rsidRPr="007D76F2" w:rsidRDefault="007D76F2" w:rsidP="00C05A37">
            <w:pPr>
              <w:rPr>
                <w:rFonts w:ascii="Arial" w:hAnsi="Arial" w:cs="Arial"/>
                <w:sz w:val="24"/>
                <w:szCs w:val="24"/>
              </w:rPr>
            </w:pPr>
          </w:p>
        </w:tc>
      </w:tr>
      <w:tr w:rsidR="007D76F2" w:rsidRPr="007D76F2" w:rsidTr="007D76F2">
        <w:tc>
          <w:tcPr>
            <w:tcW w:w="4390" w:type="dxa"/>
          </w:tcPr>
          <w:p w:rsidR="007D76F2" w:rsidRPr="007D76F2" w:rsidRDefault="007D76F2" w:rsidP="00C05A37">
            <w:pPr>
              <w:rPr>
                <w:rFonts w:ascii="Arial" w:hAnsi="Arial" w:cs="Arial"/>
                <w:sz w:val="24"/>
                <w:szCs w:val="24"/>
              </w:rPr>
            </w:pPr>
            <w:r w:rsidRPr="007D76F2">
              <w:rPr>
                <w:rFonts w:ascii="Arial" w:hAnsi="Arial" w:cs="Arial"/>
                <w:sz w:val="24"/>
                <w:szCs w:val="24"/>
              </w:rPr>
              <w:t>Formål:</w:t>
            </w:r>
          </w:p>
        </w:tc>
        <w:tc>
          <w:tcPr>
            <w:tcW w:w="8788" w:type="dxa"/>
          </w:tcPr>
          <w:p w:rsidR="007D76F2" w:rsidRPr="007D76F2" w:rsidRDefault="007D76F2" w:rsidP="00C05A37">
            <w:pPr>
              <w:rPr>
                <w:rFonts w:ascii="Arial" w:hAnsi="Arial" w:cs="Arial"/>
                <w:sz w:val="24"/>
                <w:szCs w:val="24"/>
              </w:rPr>
            </w:pPr>
          </w:p>
        </w:tc>
      </w:tr>
      <w:tr w:rsidR="007D76F2" w:rsidRPr="007D76F2" w:rsidTr="007D76F2">
        <w:tc>
          <w:tcPr>
            <w:tcW w:w="4390" w:type="dxa"/>
          </w:tcPr>
          <w:p w:rsidR="007D76F2" w:rsidRPr="007D76F2" w:rsidRDefault="007D76F2" w:rsidP="00C05A37">
            <w:pPr>
              <w:rPr>
                <w:rFonts w:ascii="Arial" w:hAnsi="Arial" w:cs="Arial"/>
                <w:sz w:val="24"/>
                <w:szCs w:val="24"/>
              </w:rPr>
            </w:pPr>
            <w:r w:rsidRPr="007D76F2">
              <w:rPr>
                <w:rFonts w:ascii="Arial" w:hAnsi="Arial" w:cs="Arial"/>
                <w:sz w:val="24"/>
                <w:szCs w:val="24"/>
              </w:rPr>
              <w:t xml:space="preserve">Målgruppe: </w:t>
            </w:r>
          </w:p>
        </w:tc>
        <w:tc>
          <w:tcPr>
            <w:tcW w:w="8788" w:type="dxa"/>
          </w:tcPr>
          <w:p w:rsidR="007D76F2" w:rsidRPr="007D76F2" w:rsidRDefault="007D76F2" w:rsidP="00C05A37">
            <w:pPr>
              <w:rPr>
                <w:rFonts w:ascii="Arial" w:hAnsi="Arial" w:cs="Arial"/>
                <w:sz w:val="24"/>
                <w:szCs w:val="24"/>
              </w:rPr>
            </w:pPr>
          </w:p>
        </w:tc>
      </w:tr>
      <w:tr w:rsidR="007D76F2" w:rsidRPr="007D76F2" w:rsidTr="007D76F2">
        <w:tc>
          <w:tcPr>
            <w:tcW w:w="4390" w:type="dxa"/>
          </w:tcPr>
          <w:p w:rsidR="007D76F2" w:rsidRPr="007D76F2" w:rsidRDefault="007D76F2" w:rsidP="00C05A37">
            <w:pPr>
              <w:rPr>
                <w:rFonts w:ascii="Arial" w:hAnsi="Arial" w:cs="Arial"/>
                <w:sz w:val="24"/>
                <w:szCs w:val="24"/>
              </w:rPr>
            </w:pPr>
            <w:r w:rsidRPr="007D76F2">
              <w:rPr>
                <w:rFonts w:ascii="Arial" w:hAnsi="Arial" w:cs="Arial"/>
                <w:sz w:val="24"/>
                <w:szCs w:val="24"/>
              </w:rPr>
              <w:t xml:space="preserve">Ønsket lokale: </w:t>
            </w:r>
          </w:p>
        </w:tc>
        <w:tc>
          <w:tcPr>
            <w:tcW w:w="8788" w:type="dxa"/>
          </w:tcPr>
          <w:p w:rsidR="007D76F2" w:rsidRPr="007D76F2" w:rsidRDefault="007D76F2" w:rsidP="00C05A37">
            <w:pPr>
              <w:rPr>
                <w:rFonts w:ascii="Arial" w:hAnsi="Arial" w:cs="Arial"/>
                <w:sz w:val="24"/>
                <w:szCs w:val="24"/>
              </w:rPr>
            </w:pPr>
          </w:p>
        </w:tc>
      </w:tr>
      <w:tr w:rsidR="007D76F2" w:rsidRPr="007D76F2" w:rsidTr="007D76F2">
        <w:tc>
          <w:tcPr>
            <w:tcW w:w="4390" w:type="dxa"/>
          </w:tcPr>
          <w:p w:rsidR="007D76F2" w:rsidRPr="007D76F2" w:rsidRDefault="007D76F2" w:rsidP="00C05A37">
            <w:pPr>
              <w:rPr>
                <w:rFonts w:ascii="Arial" w:hAnsi="Arial" w:cs="Arial"/>
                <w:sz w:val="24"/>
                <w:szCs w:val="24"/>
              </w:rPr>
            </w:pPr>
            <w:r w:rsidRPr="007D76F2">
              <w:rPr>
                <w:rFonts w:ascii="Arial" w:hAnsi="Arial" w:cs="Arial"/>
                <w:sz w:val="24"/>
                <w:szCs w:val="24"/>
              </w:rPr>
              <w:t>Ideelt tidspunkt:</w:t>
            </w:r>
          </w:p>
        </w:tc>
        <w:tc>
          <w:tcPr>
            <w:tcW w:w="8788" w:type="dxa"/>
          </w:tcPr>
          <w:p w:rsidR="007D76F2" w:rsidRPr="007D76F2" w:rsidRDefault="007D76F2" w:rsidP="00C05A37">
            <w:pPr>
              <w:rPr>
                <w:rFonts w:ascii="Arial" w:hAnsi="Arial" w:cs="Arial"/>
                <w:sz w:val="24"/>
                <w:szCs w:val="24"/>
              </w:rPr>
            </w:pPr>
          </w:p>
        </w:tc>
      </w:tr>
      <w:tr w:rsidR="007D76F2" w:rsidRPr="007D76F2" w:rsidTr="007D76F2">
        <w:tc>
          <w:tcPr>
            <w:tcW w:w="4390" w:type="dxa"/>
          </w:tcPr>
          <w:p w:rsidR="007D76F2" w:rsidRPr="007D76F2" w:rsidRDefault="007D76F2" w:rsidP="00C05A37">
            <w:pPr>
              <w:rPr>
                <w:rFonts w:ascii="Arial" w:hAnsi="Arial" w:cs="Arial"/>
                <w:sz w:val="24"/>
                <w:szCs w:val="24"/>
              </w:rPr>
            </w:pPr>
            <w:r w:rsidRPr="007D76F2">
              <w:rPr>
                <w:rFonts w:ascii="Arial" w:hAnsi="Arial" w:cs="Arial"/>
                <w:sz w:val="24"/>
                <w:szCs w:val="24"/>
              </w:rPr>
              <w:t xml:space="preserve">Annonsering/promotering: </w:t>
            </w:r>
          </w:p>
        </w:tc>
        <w:tc>
          <w:tcPr>
            <w:tcW w:w="8788" w:type="dxa"/>
          </w:tcPr>
          <w:p w:rsidR="007D76F2" w:rsidRPr="007D76F2" w:rsidRDefault="007D76F2" w:rsidP="00C05A37">
            <w:pPr>
              <w:rPr>
                <w:rFonts w:ascii="Arial" w:hAnsi="Arial" w:cs="Arial"/>
                <w:sz w:val="24"/>
                <w:szCs w:val="24"/>
              </w:rPr>
            </w:pPr>
          </w:p>
        </w:tc>
      </w:tr>
      <w:tr w:rsidR="007D76F2" w:rsidRPr="007D76F2" w:rsidTr="007D76F2">
        <w:tc>
          <w:tcPr>
            <w:tcW w:w="4390" w:type="dxa"/>
          </w:tcPr>
          <w:p w:rsidR="007D76F2" w:rsidRPr="007D76F2" w:rsidRDefault="007D76F2" w:rsidP="00C05A37">
            <w:pPr>
              <w:rPr>
                <w:rFonts w:ascii="Arial" w:hAnsi="Arial" w:cs="Arial"/>
                <w:sz w:val="24"/>
                <w:szCs w:val="24"/>
              </w:rPr>
            </w:pPr>
            <w:r w:rsidRPr="007D76F2">
              <w:rPr>
                <w:rFonts w:ascii="Arial" w:hAnsi="Arial" w:cs="Arial"/>
                <w:sz w:val="24"/>
                <w:szCs w:val="24"/>
              </w:rPr>
              <w:t xml:space="preserve">Output: </w:t>
            </w:r>
          </w:p>
        </w:tc>
        <w:tc>
          <w:tcPr>
            <w:tcW w:w="8788" w:type="dxa"/>
          </w:tcPr>
          <w:p w:rsidR="007D76F2" w:rsidRPr="007D76F2" w:rsidRDefault="007D76F2" w:rsidP="00C05A37">
            <w:pPr>
              <w:rPr>
                <w:rFonts w:ascii="Arial" w:hAnsi="Arial" w:cs="Arial"/>
                <w:sz w:val="24"/>
                <w:szCs w:val="24"/>
              </w:rPr>
            </w:pPr>
          </w:p>
        </w:tc>
      </w:tr>
      <w:tr w:rsidR="007D76F2" w:rsidRPr="007D76F2" w:rsidTr="007D76F2">
        <w:tc>
          <w:tcPr>
            <w:tcW w:w="4390" w:type="dxa"/>
          </w:tcPr>
          <w:p w:rsidR="007D76F2" w:rsidRPr="007D76F2" w:rsidRDefault="007D76F2" w:rsidP="00C05A37">
            <w:pPr>
              <w:rPr>
                <w:rFonts w:ascii="Arial" w:hAnsi="Arial" w:cs="Arial"/>
                <w:sz w:val="24"/>
                <w:szCs w:val="24"/>
              </w:rPr>
            </w:pPr>
            <w:r w:rsidRPr="007D76F2">
              <w:rPr>
                <w:rFonts w:ascii="Arial" w:hAnsi="Arial" w:cs="Arial"/>
                <w:sz w:val="24"/>
                <w:szCs w:val="24"/>
              </w:rPr>
              <w:t>Tentativt budsjett:</w:t>
            </w:r>
          </w:p>
        </w:tc>
        <w:tc>
          <w:tcPr>
            <w:tcW w:w="8788" w:type="dxa"/>
          </w:tcPr>
          <w:p w:rsidR="007D76F2" w:rsidRPr="007D76F2" w:rsidRDefault="007D76F2" w:rsidP="00C05A37">
            <w:pPr>
              <w:rPr>
                <w:rFonts w:ascii="Arial" w:hAnsi="Arial" w:cs="Arial"/>
                <w:sz w:val="24"/>
                <w:szCs w:val="24"/>
              </w:rPr>
            </w:pPr>
          </w:p>
        </w:tc>
      </w:tr>
      <w:tr w:rsidR="007D76F2" w:rsidRPr="007D76F2" w:rsidTr="007D76F2">
        <w:tc>
          <w:tcPr>
            <w:tcW w:w="4390" w:type="dxa"/>
          </w:tcPr>
          <w:p w:rsidR="007D76F2" w:rsidRPr="007D76F2" w:rsidRDefault="007D76F2" w:rsidP="00C05A37">
            <w:pPr>
              <w:rPr>
                <w:rFonts w:ascii="Arial" w:hAnsi="Arial" w:cs="Arial"/>
                <w:sz w:val="24"/>
                <w:szCs w:val="24"/>
              </w:rPr>
            </w:pPr>
            <w:r w:rsidRPr="007D76F2">
              <w:rPr>
                <w:rFonts w:ascii="Arial" w:hAnsi="Arial" w:cs="Arial"/>
                <w:sz w:val="24"/>
                <w:szCs w:val="24"/>
              </w:rPr>
              <w:t xml:space="preserve">Ønsker bistand av administrasjonen til: </w:t>
            </w:r>
          </w:p>
          <w:p w:rsidR="007D76F2" w:rsidRPr="007D76F2" w:rsidRDefault="007D76F2" w:rsidP="00C05A37">
            <w:pPr>
              <w:rPr>
                <w:rFonts w:ascii="Arial" w:hAnsi="Arial" w:cs="Arial"/>
                <w:sz w:val="24"/>
                <w:szCs w:val="24"/>
              </w:rPr>
            </w:pPr>
            <w:r w:rsidRPr="007D76F2">
              <w:rPr>
                <w:rFonts w:ascii="Arial" w:hAnsi="Arial" w:cs="Arial"/>
                <w:sz w:val="24"/>
                <w:szCs w:val="24"/>
              </w:rPr>
              <w:t>f.eks.</w:t>
            </w:r>
          </w:p>
          <w:p w:rsidR="007D76F2" w:rsidRPr="007D76F2" w:rsidRDefault="007D76F2" w:rsidP="00C05A37">
            <w:pPr>
              <w:rPr>
                <w:rFonts w:ascii="Arial" w:hAnsi="Arial" w:cs="Arial"/>
                <w:sz w:val="24"/>
                <w:szCs w:val="24"/>
              </w:rPr>
            </w:pPr>
            <w:r w:rsidRPr="007D76F2">
              <w:rPr>
                <w:rFonts w:ascii="Arial" w:hAnsi="Arial" w:cs="Arial"/>
                <w:sz w:val="24"/>
                <w:szCs w:val="24"/>
              </w:rPr>
              <w:t>- bestille reiser, hotell, mat, lokale</w:t>
            </w:r>
          </w:p>
          <w:p w:rsidR="007D76F2" w:rsidRPr="007D76F2" w:rsidRDefault="007D76F2" w:rsidP="00C05A37">
            <w:pPr>
              <w:rPr>
                <w:rFonts w:ascii="Arial" w:hAnsi="Arial" w:cs="Arial"/>
                <w:sz w:val="24"/>
                <w:szCs w:val="24"/>
              </w:rPr>
            </w:pPr>
            <w:r w:rsidRPr="007D76F2">
              <w:rPr>
                <w:rFonts w:ascii="Arial" w:hAnsi="Arial" w:cs="Arial"/>
                <w:sz w:val="24"/>
                <w:szCs w:val="24"/>
              </w:rPr>
              <w:t>- nettside og kommunikasjon</w:t>
            </w:r>
          </w:p>
          <w:p w:rsidR="007D76F2" w:rsidRPr="007D76F2" w:rsidRDefault="007D76F2" w:rsidP="00C05A37">
            <w:pPr>
              <w:rPr>
                <w:rFonts w:ascii="Arial" w:hAnsi="Arial" w:cs="Arial"/>
                <w:sz w:val="24"/>
                <w:szCs w:val="24"/>
              </w:rPr>
            </w:pPr>
            <w:r w:rsidRPr="007D76F2">
              <w:rPr>
                <w:rFonts w:ascii="Arial" w:hAnsi="Arial" w:cs="Arial"/>
                <w:sz w:val="24"/>
                <w:szCs w:val="24"/>
              </w:rPr>
              <w:t>- bistand under arrangementet</w:t>
            </w:r>
          </w:p>
          <w:p w:rsidR="007D76F2" w:rsidRPr="007D76F2" w:rsidRDefault="007D76F2" w:rsidP="00C05A37">
            <w:pPr>
              <w:rPr>
                <w:rFonts w:ascii="Arial" w:hAnsi="Arial" w:cs="Arial"/>
                <w:sz w:val="24"/>
                <w:szCs w:val="24"/>
              </w:rPr>
            </w:pPr>
            <w:r w:rsidRPr="007D76F2">
              <w:rPr>
                <w:rFonts w:ascii="Arial" w:hAnsi="Arial" w:cs="Arial"/>
                <w:sz w:val="24"/>
                <w:szCs w:val="24"/>
              </w:rPr>
              <w:t>- refusjoner og annet i etterkant</w:t>
            </w:r>
          </w:p>
        </w:tc>
        <w:tc>
          <w:tcPr>
            <w:tcW w:w="8788" w:type="dxa"/>
          </w:tcPr>
          <w:p w:rsidR="007D76F2" w:rsidRPr="007D76F2" w:rsidRDefault="007D76F2" w:rsidP="00C05A37">
            <w:pPr>
              <w:rPr>
                <w:rFonts w:ascii="Arial" w:hAnsi="Arial" w:cs="Arial"/>
                <w:sz w:val="24"/>
                <w:szCs w:val="24"/>
              </w:rPr>
            </w:pPr>
          </w:p>
        </w:tc>
      </w:tr>
    </w:tbl>
    <w:p w:rsidR="007D76F2" w:rsidRDefault="007D76F2" w:rsidP="007D76F2">
      <w:pPr>
        <w:rPr>
          <w:rFonts w:ascii="Arial" w:hAnsi="Arial" w:cs="Arial"/>
          <w:sz w:val="24"/>
          <w:szCs w:val="24"/>
        </w:rPr>
      </w:pPr>
    </w:p>
    <w:p w:rsidR="007D76F2" w:rsidRPr="007D76F2" w:rsidRDefault="007D76F2" w:rsidP="007D76F2">
      <w:pPr>
        <w:rPr>
          <w:rFonts w:ascii="Arial" w:hAnsi="Arial" w:cs="Arial"/>
          <w:b/>
          <w:sz w:val="24"/>
          <w:szCs w:val="24"/>
        </w:rPr>
      </w:pPr>
      <w:r w:rsidRPr="007D76F2">
        <w:rPr>
          <w:rFonts w:ascii="Arial" w:hAnsi="Arial" w:cs="Arial"/>
          <w:b/>
          <w:sz w:val="24"/>
          <w:szCs w:val="24"/>
        </w:rPr>
        <w:t xml:space="preserve">Forklaringer: </w:t>
      </w:r>
    </w:p>
    <w:p w:rsidR="007D76F2" w:rsidRPr="007D76F2" w:rsidRDefault="007D76F2" w:rsidP="007D76F2">
      <w:pPr>
        <w:rPr>
          <w:rFonts w:ascii="Arial" w:hAnsi="Arial" w:cs="Arial"/>
          <w:i/>
          <w:sz w:val="24"/>
          <w:szCs w:val="24"/>
        </w:rPr>
      </w:pPr>
      <w:r w:rsidRPr="007D76F2">
        <w:rPr>
          <w:rFonts w:ascii="Arial" w:hAnsi="Arial" w:cs="Arial"/>
          <w:i/>
          <w:sz w:val="24"/>
          <w:szCs w:val="24"/>
        </w:rPr>
        <w:t xml:space="preserve">Formål </w:t>
      </w:r>
      <w:r w:rsidRPr="007D76F2">
        <w:rPr>
          <w:rFonts w:ascii="Arial" w:hAnsi="Arial" w:cs="Arial"/>
          <w:i/>
          <w:sz w:val="24"/>
          <w:szCs w:val="24"/>
        </w:rPr>
        <w:br/>
      </w:r>
      <w:r w:rsidRPr="007D76F2">
        <w:rPr>
          <w:rFonts w:ascii="Arial" w:hAnsi="Arial" w:cs="Arial"/>
          <w:sz w:val="24"/>
          <w:szCs w:val="24"/>
        </w:rPr>
        <w:t xml:space="preserve">Det første du bør tenke over er hva som er formålet med arrangementet, dvs. hva det er arrangementet skal bidra til. Det kan være for å fremme egen forskning, starte et samarbeid eller for å nå ut til andre med egen forskning. Det er viktig å ha formålet klart for seg, ettersom det avgjør hvordan «Call for </w:t>
      </w:r>
      <w:proofErr w:type="spellStart"/>
      <w:r w:rsidRPr="007D76F2">
        <w:rPr>
          <w:rFonts w:ascii="Arial" w:hAnsi="Arial" w:cs="Arial"/>
          <w:sz w:val="24"/>
          <w:szCs w:val="24"/>
        </w:rPr>
        <w:t>papers</w:t>
      </w:r>
      <w:proofErr w:type="spellEnd"/>
      <w:r w:rsidRPr="007D76F2">
        <w:rPr>
          <w:rFonts w:ascii="Arial" w:hAnsi="Arial" w:cs="Arial"/>
          <w:sz w:val="24"/>
          <w:szCs w:val="24"/>
        </w:rPr>
        <w:t xml:space="preserve">», invitasjoner og informasjon om arrangementet formuleres. Formålet bør formidles til administrasjonen. </w:t>
      </w:r>
    </w:p>
    <w:p w:rsidR="007D76F2" w:rsidRPr="007D76F2" w:rsidRDefault="007D76F2" w:rsidP="007D76F2">
      <w:pPr>
        <w:rPr>
          <w:rFonts w:ascii="Arial" w:hAnsi="Arial" w:cs="Arial"/>
          <w:sz w:val="24"/>
          <w:szCs w:val="24"/>
        </w:rPr>
      </w:pPr>
      <w:r w:rsidRPr="007D76F2">
        <w:rPr>
          <w:rFonts w:ascii="Arial" w:hAnsi="Arial" w:cs="Arial"/>
          <w:i/>
          <w:sz w:val="24"/>
          <w:szCs w:val="24"/>
        </w:rPr>
        <w:t>Målgruppe</w:t>
      </w:r>
      <w:r w:rsidRPr="007D76F2">
        <w:rPr>
          <w:rFonts w:ascii="Arial" w:hAnsi="Arial" w:cs="Arial"/>
          <w:sz w:val="24"/>
          <w:szCs w:val="24"/>
        </w:rPr>
        <w:br/>
        <w:t xml:space="preserve">Hvem du ønsker å nå avgjør hvordan du promoterer arrangementet ditt. Målgruppen kan være for eksempel forskere, advokater eller studenter. Hvis arrangementet er for forskere, kan det kanskje like gjerne sendes en personlig invitasjon fremfor et omfattende promotering på nett. </w:t>
      </w:r>
    </w:p>
    <w:p w:rsidR="007D76F2" w:rsidRPr="007D76F2" w:rsidRDefault="007D76F2" w:rsidP="007D76F2">
      <w:pPr>
        <w:rPr>
          <w:rFonts w:ascii="Arial" w:hAnsi="Arial" w:cs="Arial"/>
          <w:sz w:val="24"/>
          <w:szCs w:val="24"/>
        </w:rPr>
      </w:pPr>
      <w:r w:rsidRPr="007D76F2">
        <w:rPr>
          <w:rFonts w:ascii="Arial" w:hAnsi="Arial" w:cs="Arial"/>
          <w:sz w:val="24"/>
          <w:szCs w:val="24"/>
        </w:rPr>
        <w:t xml:space="preserve">Det er viktig å formulere målgruppe fordi dette har mye å si for valg av lokale, tidspunkt for arrangementet og hvordan en velger å markedsføre arrangementet (f.eks. e-post, </w:t>
      </w:r>
      <w:proofErr w:type="spellStart"/>
      <w:r w:rsidRPr="007D76F2">
        <w:rPr>
          <w:rFonts w:ascii="Arial" w:hAnsi="Arial" w:cs="Arial"/>
          <w:sz w:val="24"/>
          <w:szCs w:val="24"/>
        </w:rPr>
        <w:t>twitter</w:t>
      </w:r>
      <w:proofErr w:type="spellEnd"/>
      <w:r w:rsidRPr="007D76F2">
        <w:rPr>
          <w:rFonts w:ascii="Arial" w:hAnsi="Arial" w:cs="Arial"/>
          <w:sz w:val="24"/>
          <w:szCs w:val="24"/>
        </w:rPr>
        <w:t xml:space="preserve">, </w:t>
      </w:r>
      <w:proofErr w:type="spellStart"/>
      <w:r w:rsidRPr="007D76F2">
        <w:rPr>
          <w:rFonts w:ascii="Arial" w:hAnsi="Arial" w:cs="Arial"/>
          <w:sz w:val="24"/>
          <w:szCs w:val="24"/>
        </w:rPr>
        <w:t>facebook</w:t>
      </w:r>
      <w:proofErr w:type="spellEnd"/>
      <w:r w:rsidRPr="007D76F2">
        <w:rPr>
          <w:rFonts w:ascii="Arial" w:hAnsi="Arial" w:cs="Arial"/>
          <w:sz w:val="24"/>
          <w:szCs w:val="24"/>
        </w:rPr>
        <w:t>, hjemmesiden, nyhetsbrev m.m.)</w:t>
      </w:r>
    </w:p>
    <w:p w:rsidR="007D76F2" w:rsidRPr="007D76F2" w:rsidRDefault="007D76F2" w:rsidP="007D76F2">
      <w:pPr>
        <w:rPr>
          <w:rFonts w:ascii="Arial" w:hAnsi="Arial" w:cs="Arial"/>
          <w:sz w:val="24"/>
          <w:szCs w:val="24"/>
        </w:rPr>
      </w:pPr>
      <w:r w:rsidRPr="007D76F2">
        <w:rPr>
          <w:rFonts w:ascii="Arial" w:hAnsi="Arial" w:cs="Arial"/>
          <w:i/>
          <w:sz w:val="24"/>
          <w:szCs w:val="24"/>
        </w:rPr>
        <w:lastRenderedPageBreak/>
        <w:t xml:space="preserve">Output </w:t>
      </w:r>
      <w:r w:rsidRPr="007D76F2">
        <w:rPr>
          <w:rFonts w:ascii="Arial" w:hAnsi="Arial" w:cs="Arial"/>
          <w:sz w:val="24"/>
          <w:szCs w:val="24"/>
        </w:rPr>
        <w:br/>
        <w:t xml:space="preserve">Mens formålet er noe overordnet, er output det du konkret ønsker å oppnå ved å gjennomføre arrangementet. </w:t>
      </w:r>
    </w:p>
    <w:p w:rsidR="007D76F2" w:rsidRPr="007D76F2" w:rsidRDefault="007D76F2" w:rsidP="007D76F2">
      <w:pPr>
        <w:rPr>
          <w:rFonts w:ascii="Arial" w:hAnsi="Arial" w:cs="Arial"/>
          <w:sz w:val="24"/>
          <w:szCs w:val="24"/>
        </w:rPr>
      </w:pPr>
      <w:r w:rsidRPr="007D76F2">
        <w:rPr>
          <w:rFonts w:ascii="Arial" w:hAnsi="Arial" w:cs="Arial"/>
          <w:sz w:val="24"/>
          <w:szCs w:val="24"/>
        </w:rPr>
        <w:t xml:space="preserve">Hvis det du ønsker å oppnå er å få publisert noe, kan du formulere output basert på hvilke tidsskrift det er ønskelig å komme på trykk i, når det skal publiseres eller hvor mange publikasjoner som er ønskelig. Er formålet å få bidrag til egen forskning, kan </w:t>
      </w:r>
      <w:proofErr w:type="spellStart"/>
      <w:r w:rsidRPr="007D76F2">
        <w:rPr>
          <w:rFonts w:ascii="Arial" w:hAnsi="Arial" w:cs="Arial"/>
          <w:sz w:val="24"/>
          <w:szCs w:val="24"/>
        </w:rPr>
        <w:t>output’en</w:t>
      </w:r>
      <w:proofErr w:type="spellEnd"/>
      <w:r w:rsidRPr="007D76F2">
        <w:rPr>
          <w:rFonts w:ascii="Arial" w:hAnsi="Arial" w:cs="Arial"/>
          <w:sz w:val="24"/>
          <w:szCs w:val="24"/>
        </w:rPr>
        <w:t xml:space="preserve"> være den tilførte verdien du håper på (</w:t>
      </w:r>
      <w:proofErr w:type="spellStart"/>
      <w:r w:rsidRPr="007D76F2">
        <w:rPr>
          <w:rFonts w:ascii="Arial" w:hAnsi="Arial" w:cs="Arial"/>
          <w:sz w:val="24"/>
          <w:szCs w:val="24"/>
        </w:rPr>
        <w:t>added</w:t>
      </w:r>
      <w:proofErr w:type="spellEnd"/>
      <w:r w:rsidRPr="007D76F2">
        <w:rPr>
          <w:rFonts w:ascii="Arial" w:hAnsi="Arial" w:cs="Arial"/>
          <w:sz w:val="24"/>
          <w:szCs w:val="24"/>
        </w:rPr>
        <w:t xml:space="preserve"> </w:t>
      </w:r>
      <w:proofErr w:type="spellStart"/>
      <w:r w:rsidRPr="007D76F2">
        <w:rPr>
          <w:rFonts w:ascii="Arial" w:hAnsi="Arial" w:cs="Arial"/>
          <w:sz w:val="24"/>
          <w:szCs w:val="24"/>
        </w:rPr>
        <w:t>value</w:t>
      </w:r>
      <w:proofErr w:type="spellEnd"/>
      <w:r w:rsidRPr="007D76F2">
        <w:rPr>
          <w:rFonts w:ascii="Arial" w:hAnsi="Arial" w:cs="Arial"/>
          <w:sz w:val="24"/>
          <w:szCs w:val="24"/>
        </w:rPr>
        <w:t xml:space="preserve">). Vil du nå ut til studenter eller befolkningen generelt kan </w:t>
      </w:r>
      <w:r>
        <w:rPr>
          <w:rFonts w:ascii="Arial" w:hAnsi="Arial" w:cs="Arial"/>
          <w:sz w:val="24"/>
          <w:szCs w:val="24"/>
        </w:rPr>
        <w:t>du</w:t>
      </w:r>
      <w:r w:rsidRPr="007D76F2">
        <w:rPr>
          <w:rFonts w:ascii="Arial" w:hAnsi="Arial" w:cs="Arial"/>
          <w:sz w:val="24"/>
          <w:szCs w:val="24"/>
        </w:rPr>
        <w:t xml:space="preserve"> vurdere </w:t>
      </w:r>
      <w:proofErr w:type="spellStart"/>
      <w:r w:rsidRPr="007D76F2">
        <w:rPr>
          <w:rFonts w:ascii="Arial" w:hAnsi="Arial" w:cs="Arial"/>
          <w:sz w:val="24"/>
          <w:szCs w:val="24"/>
        </w:rPr>
        <w:t>podcast</w:t>
      </w:r>
      <w:proofErr w:type="spellEnd"/>
      <w:r w:rsidRPr="007D76F2">
        <w:rPr>
          <w:rFonts w:ascii="Arial" w:hAnsi="Arial" w:cs="Arial"/>
          <w:sz w:val="24"/>
          <w:szCs w:val="24"/>
        </w:rPr>
        <w:t xml:space="preserve"> eller </w:t>
      </w:r>
      <w:proofErr w:type="spellStart"/>
      <w:r w:rsidRPr="007D76F2">
        <w:rPr>
          <w:rFonts w:ascii="Arial" w:hAnsi="Arial" w:cs="Arial"/>
          <w:sz w:val="24"/>
          <w:szCs w:val="24"/>
        </w:rPr>
        <w:t>streaming</w:t>
      </w:r>
      <w:proofErr w:type="spellEnd"/>
      <w:r w:rsidRPr="007D76F2">
        <w:rPr>
          <w:rFonts w:ascii="Arial" w:hAnsi="Arial" w:cs="Arial"/>
          <w:sz w:val="24"/>
          <w:szCs w:val="24"/>
        </w:rPr>
        <w:t xml:space="preserve"> av arrangementet. </w:t>
      </w:r>
    </w:p>
    <w:p w:rsidR="007D76F2" w:rsidRPr="007D76F2" w:rsidRDefault="007D76F2" w:rsidP="007D76F2">
      <w:pPr>
        <w:rPr>
          <w:rFonts w:ascii="Arial" w:hAnsi="Arial" w:cs="Arial"/>
          <w:sz w:val="24"/>
          <w:szCs w:val="24"/>
        </w:rPr>
      </w:pPr>
      <w:r w:rsidRPr="007D76F2">
        <w:rPr>
          <w:rFonts w:ascii="Arial" w:hAnsi="Arial" w:cs="Arial"/>
          <w:i/>
          <w:sz w:val="24"/>
          <w:szCs w:val="24"/>
        </w:rPr>
        <w:t xml:space="preserve">Budsjett </w:t>
      </w:r>
      <w:r w:rsidRPr="007D76F2">
        <w:rPr>
          <w:rFonts w:ascii="Arial" w:hAnsi="Arial" w:cs="Arial"/>
          <w:sz w:val="24"/>
          <w:szCs w:val="24"/>
        </w:rPr>
        <w:br/>
        <w:t xml:space="preserve">Hvis det er ønskelig med </w:t>
      </w:r>
      <w:proofErr w:type="spellStart"/>
      <w:r w:rsidRPr="007D76F2">
        <w:rPr>
          <w:rFonts w:ascii="Arial" w:hAnsi="Arial" w:cs="Arial"/>
          <w:sz w:val="24"/>
          <w:szCs w:val="24"/>
        </w:rPr>
        <w:t>podcast</w:t>
      </w:r>
      <w:proofErr w:type="spellEnd"/>
      <w:r w:rsidRPr="007D76F2">
        <w:rPr>
          <w:rFonts w:ascii="Arial" w:hAnsi="Arial" w:cs="Arial"/>
          <w:sz w:val="24"/>
          <w:szCs w:val="24"/>
        </w:rPr>
        <w:t xml:space="preserve"> eller </w:t>
      </w:r>
      <w:proofErr w:type="spellStart"/>
      <w:r w:rsidRPr="007D76F2">
        <w:rPr>
          <w:rFonts w:ascii="Arial" w:hAnsi="Arial" w:cs="Arial"/>
          <w:sz w:val="24"/>
          <w:szCs w:val="24"/>
        </w:rPr>
        <w:t>streaming</w:t>
      </w:r>
      <w:proofErr w:type="spellEnd"/>
      <w:r w:rsidRPr="007D76F2">
        <w:rPr>
          <w:rFonts w:ascii="Arial" w:hAnsi="Arial" w:cs="Arial"/>
          <w:sz w:val="24"/>
          <w:szCs w:val="24"/>
        </w:rPr>
        <w:t xml:space="preserve"> må dette avkl</w:t>
      </w:r>
      <w:r>
        <w:rPr>
          <w:rFonts w:ascii="Arial" w:hAnsi="Arial" w:cs="Arial"/>
          <w:sz w:val="24"/>
          <w:szCs w:val="24"/>
        </w:rPr>
        <w:t>ares tidlig. Hvis det skal trykkes</w:t>
      </w:r>
      <w:r w:rsidRPr="007D76F2">
        <w:rPr>
          <w:rFonts w:ascii="Arial" w:hAnsi="Arial" w:cs="Arial"/>
          <w:sz w:val="24"/>
          <w:szCs w:val="24"/>
        </w:rPr>
        <w:t xml:space="preserve"> egne programmer eller brukes penger på annonsering må dette også inn i budsjettet.</w:t>
      </w:r>
    </w:p>
    <w:p w:rsidR="007D76F2" w:rsidRDefault="007D76F2"/>
    <w:sectPr w:rsidR="007D76F2" w:rsidSect="007D76F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76F2"/>
    <w:rsid w:val="007D76F2"/>
    <w:rsid w:val="00932587"/>
    <w:rsid w:val="00C542FF"/>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B8BE0E"/>
  <w15:chartTrackingRefBased/>
  <w15:docId w15:val="{A0A27BDA-4858-4236-A98C-40933288C4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D76F2"/>
    <w:pPr>
      <w:spacing w:after="0" w:line="240" w:lineRule="auto"/>
    </w:pPr>
    <w:rPr>
      <w:rFonts w:eastAsiaTheme="minorEastAsia"/>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D76F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76F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343</Words>
  <Characters>1820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2159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Anne-Marie Gulichsen</dc:creator>
  <cp:keywords/>
  <dc:description/>
  <cp:lastModifiedBy>Anne-Marie Gulichsen</cp:lastModifiedBy>
  <cp:revision>2</cp:revision>
  <dcterms:created xsi:type="dcterms:W3CDTF">2018-12-21T09:15:00Z</dcterms:created>
  <dcterms:modified xsi:type="dcterms:W3CDTF">2019-01-07T09:45:00Z</dcterms:modified>
</cp:coreProperties>
</file>